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5B495" w14:textId="77777777" w:rsidR="002A26B6" w:rsidRPr="00176284" w:rsidRDefault="000F2208" w:rsidP="00445D4E">
      <w:pPr>
        <w:pStyle w:val="Heading3"/>
        <w:jc w:val="center"/>
        <w:rPr>
          <w:rFonts w:asciiTheme="minorHAnsi" w:hAnsiTheme="minorHAnsi"/>
          <w:szCs w:val="24"/>
        </w:rPr>
      </w:pPr>
      <w:r w:rsidRPr="00176284">
        <w:rPr>
          <w:rFonts w:asciiTheme="minorHAnsi" w:hAnsiTheme="minorHAnsi"/>
          <w:szCs w:val="24"/>
        </w:rPr>
        <w:t>Special Instructions for the</w:t>
      </w:r>
    </w:p>
    <w:p w14:paraId="655DA78C" w14:textId="77777777" w:rsidR="002A26B6" w:rsidRPr="00176284" w:rsidRDefault="000F2208">
      <w:pPr>
        <w:jc w:val="center"/>
        <w:rPr>
          <w:rFonts w:asciiTheme="minorHAnsi" w:hAnsiTheme="minorHAnsi"/>
          <w:sz w:val="24"/>
          <w:szCs w:val="24"/>
        </w:rPr>
      </w:pPr>
      <w:r w:rsidRPr="00176284">
        <w:rPr>
          <w:rFonts w:asciiTheme="minorHAnsi" w:hAnsiTheme="minorHAnsi"/>
          <w:sz w:val="24"/>
          <w:szCs w:val="24"/>
        </w:rPr>
        <w:t>Braille Edition of the</w:t>
      </w:r>
    </w:p>
    <w:p w14:paraId="3CDCAD19" w14:textId="77777777" w:rsidR="007A13A8" w:rsidRDefault="007A13A8" w:rsidP="007A13A8">
      <w:pPr>
        <w:pStyle w:val="Heading2"/>
        <w:ind w:left="0" w:firstLine="0"/>
      </w:pPr>
      <w:r w:rsidRPr="4F4D2EAA">
        <w:rPr>
          <w:rFonts w:ascii="Calibri" w:eastAsia="Calibri" w:hAnsi="Calibri" w:cs="Calibri"/>
          <w:b/>
          <w:sz w:val="24"/>
          <w:szCs w:val="24"/>
        </w:rPr>
        <w:t>MCAP</w:t>
      </w:r>
    </w:p>
    <w:p w14:paraId="78E95E10" w14:textId="50E31B43" w:rsidR="007A13A8" w:rsidRDefault="007A13A8" w:rsidP="007A13A8">
      <w:pPr>
        <w:pStyle w:val="Heading2"/>
        <w:ind w:left="0" w:firstLine="0"/>
        <w:rPr>
          <w:rFonts w:ascii="Calibri" w:eastAsia="Calibri" w:hAnsi="Calibri" w:cs="Calibri"/>
          <w:b/>
          <w:bCs/>
          <w:sz w:val="24"/>
          <w:szCs w:val="24"/>
        </w:rPr>
      </w:pPr>
      <w:r w:rsidRPr="4F4D2EAA">
        <w:rPr>
          <w:rFonts w:ascii="Calibri" w:eastAsia="Calibri" w:hAnsi="Calibri" w:cs="Calibri"/>
          <w:b/>
          <w:bCs/>
          <w:sz w:val="24"/>
          <w:szCs w:val="24"/>
        </w:rPr>
        <w:t xml:space="preserve">Grade </w:t>
      </w:r>
      <w:r>
        <w:rPr>
          <w:rFonts w:ascii="Calibri" w:eastAsia="Calibri" w:hAnsi="Calibri" w:cs="Calibri"/>
          <w:b/>
          <w:bCs/>
          <w:sz w:val="24"/>
          <w:szCs w:val="24"/>
        </w:rPr>
        <w:t>8</w:t>
      </w:r>
      <w:r w:rsidRPr="4F4D2EAA">
        <w:rPr>
          <w:rFonts w:ascii="Calibri" w:eastAsia="Calibri" w:hAnsi="Calibri" w:cs="Calibri"/>
          <w:b/>
          <w:bCs/>
          <w:sz w:val="24"/>
          <w:szCs w:val="24"/>
        </w:rPr>
        <w:t xml:space="preserve"> Science</w:t>
      </w:r>
    </w:p>
    <w:p w14:paraId="29C6A588" w14:textId="5EE0C26D" w:rsidR="00715869" w:rsidRPr="006C4E1A" w:rsidRDefault="006C4E1A" w:rsidP="006C4E1A">
      <w:pPr>
        <w:jc w:val="center"/>
        <w:rPr>
          <w:rFonts w:asciiTheme="minorHAnsi" w:hAnsiTheme="minorHAnsi" w:cstheme="minorHAnsi"/>
          <w:b/>
          <w:bCs/>
          <w:sz w:val="24"/>
          <w:szCs w:val="24"/>
        </w:rPr>
      </w:pPr>
      <w:r w:rsidRPr="00DB79D6">
        <w:rPr>
          <w:rFonts w:asciiTheme="minorHAnsi" w:hAnsiTheme="minorHAnsi" w:cstheme="minorHAnsi"/>
          <w:b/>
          <w:bCs/>
          <w:sz w:val="24"/>
          <w:szCs w:val="24"/>
        </w:rPr>
        <w:t xml:space="preserve">Practice Test </w:t>
      </w:r>
    </w:p>
    <w:p w14:paraId="104D0FD8" w14:textId="77777777" w:rsidR="002A26B6" w:rsidRPr="00176284" w:rsidRDefault="002A26B6">
      <w:pPr>
        <w:rPr>
          <w:rFonts w:asciiTheme="minorHAnsi" w:hAnsiTheme="minorHAnsi"/>
          <w:sz w:val="24"/>
          <w:szCs w:val="24"/>
        </w:rPr>
      </w:pPr>
    </w:p>
    <w:p w14:paraId="77658C6F" w14:textId="77777777" w:rsidR="002A26B6" w:rsidRPr="00333EDB" w:rsidRDefault="000F2208">
      <w:pPr>
        <w:pStyle w:val="BodyText"/>
        <w:tabs>
          <w:tab w:val="clear" w:pos="6520"/>
        </w:tabs>
        <w:rPr>
          <w:rFonts w:asciiTheme="minorHAnsi" w:hAnsiTheme="minorHAnsi"/>
          <w:b/>
          <w:bCs/>
          <w:szCs w:val="24"/>
        </w:rPr>
      </w:pPr>
      <w:r w:rsidRPr="00333EDB">
        <w:rPr>
          <w:rFonts w:asciiTheme="minorHAnsi" w:hAnsiTheme="minorHAnsi"/>
          <w:b/>
          <w:bCs/>
          <w:szCs w:val="24"/>
        </w:rPr>
        <w:t>General Comments</w:t>
      </w:r>
      <w:r w:rsidR="00FE0A63" w:rsidRPr="00333EDB">
        <w:rPr>
          <w:rFonts w:asciiTheme="minorHAnsi" w:hAnsiTheme="minorHAnsi"/>
          <w:b/>
          <w:bCs/>
          <w:szCs w:val="24"/>
        </w:rPr>
        <w:t>:</w:t>
      </w:r>
    </w:p>
    <w:p w14:paraId="0DC97CA8" w14:textId="77777777" w:rsidR="002A26B6" w:rsidRPr="00333EDB" w:rsidRDefault="002A26B6">
      <w:pPr>
        <w:ind w:left="360" w:hanging="340"/>
        <w:rPr>
          <w:rFonts w:asciiTheme="minorHAnsi" w:hAnsiTheme="minorHAnsi"/>
          <w:sz w:val="24"/>
          <w:szCs w:val="24"/>
        </w:rPr>
      </w:pPr>
    </w:p>
    <w:p w14:paraId="05BFF61A" w14:textId="002A3A2B" w:rsidR="002A26B6" w:rsidRPr="00333EDB" w:rsidRDefault="000F2208" w:rsidP="76CF9186">
      <w:pPr>
        <w:pStyle w:val="ListParagraph"/>
        <w:numPr>
          <w:ilvl w:val="0"/>
          <w:numId w:val="5"/>
        </w:numPr>
      </w:pPr>
      <w:r w:rsidRPr="76CF9186">
        <w:rPr>
          <w:rFonts w:asciiTheme="minorHAnsi" w:hAnsiTheme="minorHAnsi"/>
        </w:rPr>
        <w:t xml:space="preserve">Braille pages are numbered sequentially in the lower right-hand corner. </w:t>
      </w:r>
      <w:r w:rsidR="1865D231" w:rsidRPr="76CF9186">
        <w:rPr>
          <w:rFonts w:ascii="Calibri" w:eastAsia="Calibri" w:hAnsi="Calibri" w:cs="Calibri"/>
          <w:color w:val="000000" w:themeColor="text1"/>
        </w:rPr>
        <w:t>The corresponding print page numbers are in the upper right-hand corner.</w:t>
      </w:r>
    </w:p>
    <w:p w14:paraId="3050F859" w14:textId="77777777" w:rsidR="002A26B6" w:rsidRPr="00333EDB" w:rsidRDefault="002A26B6">
      <w:pPr>
        <w:ind w:left="360" w:hanging="340"/>
        <w:rPr>
          <w:rFonts w:asciiTheme="minorHAnsi" w:hAnsiTheme="minorHAnsi"/>
          <w:sz w:val="24"/>
          <w:szCs w:val="24"/>
        </w:rPr>
      </w:pPr>
    </w:p>
    <w:p w14:paraId="5BD86210" w14:textId="3CFA820F" w:rsidR="00764B22" w:rsidRPr="00006E42" w:rsidRDefault="00764B22" w:rsidP="0052778C">
      <w:pPr>
        <w:pStyle w:val="ListParagraph"/>
        <w:numPr>
          <w:ilvl w:val="0"/>
          <w:numId w:val="5"/>
        </w:numPr>
        <w:rPr>
          <w:rFonts w:asciiTheme="minorHAnsi" w:hAnsiTheme="minorHAnsi"/>
        </w:rPr>
      </w:pPr>
      <w:r w:rsidRPr="00006E42">
        <w:rPr>
          <w:rFonts w:asciiTheme="minorHAnsi" w:hAnsiTheme="minorHAnsi"/>
        </w:rPr>
        <w:t xml:space="preserve">A Special Symbols page is included to identify various </w:t>
      </w:r>
      <w:r w:rsidR="00C04432" w:rsidRPr="00006E42">
        <w:rPr>
          <w:rFonts w:asciiTheme="minorHAnsi" w:hAnsiTheme="minorHAnsi"/>
        </w:rPr>
        <w:t>symbols which</w:t>
      </w:r>
      <w:r w:rsidRPr="00006E42">
        <w:rPr>
          <w:rFonts w:asciiTheme="minorHAnsi" w:hAnsiTheme="minorHAnsi"/>
        </w:rPr>
        <w:t xml:space="preserve"> may not be commonly known to the reader.</w:t>
      </w:r>
      <w:r w:rsidR="00006E42">
        <w:rPr>
          <w:rFonts w:asciiTheme="minorHAnsi" w:hAnsiTheme="minorHAnsi"/>
        </w:rPr>
        <w:t xml:space="preserve"> </w:t>
      </w:r>
      <w:r w:rsidRPr="00006E42">
        <w:rPr>
          <w:rFonts w:asciiTheme="minorHAnsi" w:hAnsiTheme="minorHAnsi"/>
        </w:rPr>
        <w:t xml:space="preserve">A Transcriber's Notes page is included </w:t>
      </w:r>
      <w:r w:rsidR="007C3162" w:rsidRPr="00006E42">
        <w:rPr>
          <w:rFonts w:asciiTheme="minorHAnsi" w:hAnsiTheme="minorHAnsi"/>
        </w:rPr>
        <w:t xml:space="preserve">within </w:t>
      </w:r>
      <w:r w:rsidR="005D2C74" w:rsidRPr="00006E42">
        <w:rPr>
          <w:rFonts w:asciiTheme="minorHAnsi" w:hAnsiTheme="minorHAnsi"/>
        </w:rPr>
        <w:t xml:space="preserve">both volumes </w:t>
      </w:r>
      <w:r w:rsidR="00FA71BF" w:rsidRPr="00006E42">
        <w:rPr>
          <w:rFonts w:asciiTheme="minorHAnsi" w:hAnsiTheme="minorHAnsi"/>
        </w:rPr>
        <w:t xml:space="preserve">to </w:t>
      </w:r>
      <w:r w:rsidRPr="00006E42">
        <w:rPr>
          <w:rFonts w:asciiTheme="minorHAnsi" w:hAnsiTheme="minorHAnsi"/>
        </w:rPr>
        <w:t>explain special format and layout of information.</w:t>
      </w:r>
    </w:p>
    <w:p w14:paraId="412A30C0" w14:textId="77777777" w:rsidR="00DE7D65" w:rsidRPr="00A30BC6" w:rsidRDefault="00DE7D65" w:rsidP="00A30BC6">
      <w:pPr>
        <w:rPr>
          <w:rFonts w:asciiTheme="minorHAnsi" w:hAnsiTheme="minorHAnsi"/>
        </w:rPr>
      </w:pPr>
    </w:p>
    <w:p w14:paraId="3D17AA7A" w14:textId="141B3EFC" w:rsidR="002D5D8C" w:rsidRDefault="5C3E9A07" w:rsidP="76CF9186">
      <w:pPr>
        <w:pStyle w:val="ListParagraph"/>
        <w:numPr>
          <w:ilvl w:val="0"/>
          <w:numId w:val="5"/>
        </w:numPr>
        <w:tabs>
          <w:tab w:val="left" w:pos="720"/>
          <w:tab w:val="left" w:pos="6520"/>
        </w:tabs>
        <w:rPr>
          <w:rFonts w:ascii="Calibri" w:eastAsia="Calibri" w:hAnsi="Calibri" w:cs="Calibri"/>
          <w:color w:val="000000" w:themeColor="text1"/>
        </w:rPr>
      </w:pPr>
      <w:r w:rsidRPr="76CF9186">
        <w:rPr>
          <w:rFonts w:ascii="Calibri" w:eastAsia="Calibri" w:hAnsi="Calibri" w:cs="Calibri"/>
          <w:color w:val="000000" w:themeColor="text1"/>
        </w:rPr>
        <w:t xml:space="preserve">Mathematical content is transcribed according to </w:t>
      </w:r>
      <w:r w:rsidR="0079757F" w:rsidRPr="001D4E82">
        <w:rPr>
          <w:rStyle w:val="normaltextrun"/>
          <w:rFonts w:eastAsiaTheme="majorEastAsia"/>
          <w:i/>
          <w:iCs/>
        </w:rPr>
        <w:t xml:space="preserve">The Nemeth Braille Code for Mathematics and Science Notation, </w:t>
      </w:r>
      <w:r w:rsidR="0079757F" w:rsidRPr="00DB79D6">
        <w:rPr>
          <w:rStyle w:val="normaltextrun"/>
          <w:rFonts w:eastAsiaTheme="majorEastAsia"/>
          <w:i/>
          <w:iCs/>
        </w:rPr>
        <w:t>2022.</w:t>
      </w:r>
    </w:p>
    <w:p w14:paraId="7422A304" w14:textId="77777777" w:rsidR="00006E42" w:rsidRPr="00FF7C2A" w:rsidRDefault="00006E42" w:rsidP="00FF7C2A">
      <w:pPr>
        <w:rPr>
          <w:rFonts w:ascii="Calibri" w:eastAsia="Calibri" w:hAnsi="Calibri" w:cs="Calibri"/>
          <w:color w:val="000000" w:themeColor="text1"/>
        </w:rPr>
      </w:pPr>
    </w:p>
    <w:p w14:paraId="3103A6CC" w14:textId="722EFE40" w:rsidR="00006E42" w:rsidRPr="00333EDB" w:rsidRDefault="00D14847" w:rsidP="76CF9186">
      <w:pPr>
        <w:pStyle w:val="ListParagraph"/>
        <w:numPr>
          <w:ilvl w:val="0"/>
          <w:numId w:val="5"/>
        </w:numPr>
        <w:tabs>
          <w:tab w:val="left" w:pos="720"/>
          <w:tab w:val="left" w:pos="6520"/>
        </w:tabs>
        <w:rPr>
          <w:rFonts w:ascii="Calibri" w:eastAsia="Calibri" w:hAnsi="Calibri" w:cs="Calibri"/>
          <w:color w:val="000000" w:themeColor="text1"/>
        </w:rPr>
      </w:pPr>
      <w:r>
        <w:rPr>
          <w:rStyle w:val="normaltextrun"/>
          <w:rFonts w:ascii="Calibri" w:hAnsi="Calibri" w:cs="Calibri"/>
          <w:color w:val="000000"/>
          <w:bdr w:val="none" w:sz="0" w:space="0" w:color="auto" w:frame="1"/>
        </w:rPr>
        <w:t>When a key to a graphic does not fit on the same page as the graphic, the key will be on the page that faces the graphic.</w:t>
      </w:r>
    </w:p>
    <w:p w14:paraId="4693590E" w14:textId="1D41E29C" w:rsidR="002D5D8C" w:rsidRPr="00333EDB" w:rsidRDefault="002D5D8C" w:rsidP="76CF9186">
      <w:pPr>
        <w:pStyle w:val="ListParagraph"/>
        <w:tabs>
          <w:tab w:val="left" w:pos="720"/>
          <w:tab w:val="left" w:pos="6520"/>
        </w:tabs>
        <w:ind w:left="0"/>
        <w:rPr>
          <w:rFonts w:asciiTheme="minorHAnsi" w:hAnsiTheme="minorHAnsi"/>
        </w:rPr>
      </w:pPr>
    </w:p>
    <w:p w14:paraId="5F9E3C1E" w14:textId="1522C6BD" w:rsidR="00DE7D65" w:rsidRPr="00261F7C" w:rsidRDefault="00777332" w:rsidP="00261F7C">
      <w:pPr>
        <w:pStyle w:val="ListParagraph"/>
        <w:numPr>
          <w:ilvl w:val="0"/>
          <w:numId w:val="5"/>
        </w:numPr>
        <w:tabs>
          <w:tab w:val="left" w:pos="720"/>
          <w:tab w:val="left" w:pos="6520"/>
        </w:tabs>
        <w:rPr>
          <w:rFonts w:asciiTheme="minorHAnsi" w:hAnsiTheme="minorHAnsi"/>
        </w:rPr>
      </w:pPr>
      <w:r w:rsidRPr="76CF9186">
        <w:rPr>
          <w:rFonts w:asciiTheme="minorHAnsi" w:hAnsiTheme="minorHAnsi"/>
        </w:rPr>
        <w:t xml:space="preserve">Running head </w:t>
      </w:r>
      <w:r w:rsidR="00B52835" w:rsidRPr="76CF9186">
        <w:rPr>
          <w:rFonts w:asciiTheme="minorHAnsi" w:hAnsiTheme="minorHAnsi"/>
        </w:rPr>
        <w:t xml:space="preserve">is </w:t>
      </w:r>
      <w:r w:rsidR="04FAFA99" w:rsidRPr="76CF9186">
        <w:rPr>
          <w:rFonts w:asciiTheme="minorHAnsi" w:hAnsiTheme="minorHAnsi"/>
        </w:rPr>
        <w:t>“</w:t>
      </w:r>
      <w:r w:rsidR="00B52835" w:rsidRPr="76CF9186">
        <w:rPr>
          <w:rFonts w:ascii="Calibri" w:hAnsi="Calibri"/>
        </w:rPr>
        <w:t>MCAP</w:t>
      </w:r>
      <w:r w:rsidR="00DE233B" w:rsidRPr="76CF9186">
        <w:rPr>
          <w:rFonts w:ascii="Calibri" w:hAnsi="Calibri"/>
        </w:rPr>
        <w:t xml:space="preserve"> </w:t>
      </w:r>
      <w:r w:rsidR="6D23428B" w:rsidRPr="76CF9186">
        <w:rPr>
          <w:rFonts w:ascii="Calibri" w:hAnsi="Calibri"/>
        </w:rPr>
        <w:t>Science 8.”</w:t>
      </w:r>
    </w:p>
    <w:p w14:paraId="547543FB" w14:textId="77777777" w:rsidR="00727CAB" w:rsidRPr="00333EDB" w:rsidRDefault="00727CAB" w:rsidP="00727CAB">
      <w:pPr>
        <w:tabs>
          <w:tab w:val="left" w:pos="900"/>
          <w:tab w:val="left" w:pos="5580"/>
        </w:tabs>
        <w:ind w:right="-180"/>
        <w:rPr>
          <w:rFonts w:ascii="Calibri" w:hAnsi="Calibri"/>
          <w:sz w:val="24"/>
          <w:szCs w:val="24"/>
        </w:rPr>
      </w:pPr>
    </w:p>
    <w:p w14:paraId="3B14D2BF" w14:textId="77777777" w:rsidR="007753FB" w:rsidRDefault="007753FB" w:rsidP="76CF9186">
      <w:pPr>
        <w:pStyle w:val="ListParagraph"/>
        <w:numPr>
          <w:ilvl w:val="0"/>
          <w:numId w:val="5"/>
        </w:numPr>
        <w:tabs>
          <w:tab w:val="left" w:pos="900"/>
          <w:tab w:val="left" w:pos="5580"/>
        </w:tabs>
        <w:ind w:right="-180"/>
        <w:rPr>
          <w:rFonts w:ascii="Calibri" w:hAnsi="Calibri"/>
        </w:rPr>
      </w:pPr>
      <w:r w:rsidRPr="5F4451C0">
        <w:rPr>
          <w:rFonts w:asciiTheme="minorHAnsi" w:hAnsiTheme="minorHAnsi"/>
        </w:rPr>
        <w:t xml:space="preserve">Items including tactile graphics include </w:t>
      </w:r>
      <w:r w:rsidRPr="003C099C">
        <w:rPr>
          <w:rFonts w:ascii="Calibri" w:hAnsi="Calibri"/>
        </w:rPr>
        <w:t>“</w:t>
      </w:r>
      <w:r w:rsidRPr="003C099C">
        <w:rPr>
          <w:rFonts w:ascii="Calibri" w:hAnsi="Calibri"/>
          <w:b/>
          <w:bCs/>
        </w:rPr>
        <w:t>(TG)</w:t>
      </w:r>
      <w:r w:rsidRPr="003C099C">
        <w:rPr>
          <w:rFonts w:ascii="Calibri" w:hAnsi="Calibri"/>
        </w:rPr>
        <w:t>”</w:t>
      </w:r>
      <w:r w:rsidRPr="5F4451C0">
        <w:rPr>
          <w:rFonts w:ascii="Calibri" w:hAnsi="Calibri"/>
        </w:rPr>
        <w:t xml:space="preserve"> at the end of the comment.</w:t>
      </w:r>
    </w:p>
    <w:p w14:paraId="28E5C241" w14:textId="77777777" w:rsidR="007753FB" w:rsidRPr="003C099C" w:rsidRDefault="007753FB" w:rsidP="003C099C">
      <w:pPr>
        <w:rPr>
          <w:rStyle w:val="normaltextrun"/>
          <w:rFonts w:ascii="Calibri" w:hAnsi="Calibri" w:cs="Calibri"/>
          <w:color w:val="000000"/>
          <w:shd w:val="clear" w:color="auto" w:fill="FFFFFF"/>
        </w:rPr>
      </w:pPr>
    </w:p>
    <w:p w14:paraId="31BDE268" w14:textId="0FDCC2EE" w:rsidR="00727CAB" w:rsidRPr="00333EDB" w:rsidRDefault="00727CAB" w:rsidP="00727CAB">
      <w:pPr>
        <w:pStyle w:val="ListParagraph"/>
        <w:numPr>
          <w:ilvl w:val="0"/>
          <w:numId w:val="5"/>
        </w:numPr>
        <w:tabs>
          <w:tab w:val="left" w:pos="900"/>
          <w:tab w:val="left" w:pos="5580"/>
        </w:tabs>
        <w:ind w:right="-180"/>
        <w:rPr>
          <w:rFonts w:ascii="Calibri" w:hAnsi="Calibri"/>
        </w:rPr>
      </w:pPr>
      <w:r w:rsidRPr="76CF9186">
        <w:rPr>
          <w:rFonts w:ascii="Calibri" w:hAnsi="Calibri"/>
        </w:rPr>
        <w:t>A period follows each answer choice letter.</w:t>
      </w:r>
    </w:p>
    <w:p w14:paraId="334FA0AE" w14:textId="5D7EE3BC" w:rsidR="76CF9186" w:rsidRPr="00261F7C" w:rsidRDefault="76CF9186" w:rsidP="00261F7C">
      <w:pPr>
        <w:tabs>
          <w:tab w:val="left" w:pos="900"/>
          <w:tab w:val="left" w:pos="5580"/>
        </w:tabs>
        <w:ind w:right="-180"/>
        <w:rPr>
          <w:rFonts w:ascii="Calibri" w:hAnsi="Calibri"/>
        </w:rPr>
      </w:pPr>
    </w:p>
    <w:p w14:paraId="1340330B" w14:textId="232EEAAC" w:rsidR="66E72E9F" w:rsidRDefault="66E72E9F" w:rsidP="76CF9186">
      <w:pPr>
        <w:pStyle w:val="ListParagraph"/>
        <w:numPr>
          <w:ilvl w:val="0"/>
          <w:numId w:val="5"/>
        </w:numPr>
        <w:tabs>
          <w:tab w:val="left" w:pos="900"/>
          <w:tab w:val="left" w:pos="5580"/>
        </w:tabs>
        <w:ind w:right="-180"/>
        <w:rPr>
          <w:rFonts w:ascii="Calibri" w:eastAsia="Calibri" w:hAnsi="Calibri" w:cs="Calibri"/>
          <w:color w:val="000000" w:themeColor="text1"/>
        </w:rPr>
      </w:pPr>
      <w:r w:rsidRPr="76CF9186">
        <w:rPr>
          <w:rFonts w:ascii="Calibri" w:eastAsia="Calibri" w:hAnsi="Calibri" w:cs="Calibri"/>
          <w:color w:val="000000" w:themeColor="text1"/>
        </w:rPr>
        <w:t>Source and/or copyright information is presented at the end of the passage as instructed by MSDE.</w:t>
      </w:r>
    </w:p>
    <w:p w14:paraId="057D6F9A" w14:textId="317CF4DE" w:rsidR="76CF9186" w:rsidRPr="00261F7C" w:rsidRDefault="76CF9186" w:rsidP="00261F7C">
      <w:pPr>
        <w:tabs>
          <w:tab w:val="left" w:pos="900"/>
          <w:tab w:val="left" w:pos="5580"/>
        </w:tabs>
        <w:ind w:right="-180"/>
        <w:rPr>
          <w:rFonts w:ascii="Calibri" w:eastAsia="Calibri" w:hAnsi="Calibri" w:cs="Calibri"/>
          <w:color w:val="000000" w:themeColor="text1"/>
        </w:rPr>
      </w:pPr>
    </w:p>
    <w:p w14:paraId="59A1847C" w14:textId="2AAB8A1F" w:rsidR="73BC37F3" w:rsidRDefault="73BC37F3" w:rsidP="76CF9186">
      <w:pPr>
        <w:pStyle w:val="ListParagraph"/>
        <w:numPr>
          <w:ilvl w:val="0"/>
          <w:numId w:val="5"/>
        </w:numPr>
        <w:tabs>
          <w:tab w:val="left" w:pos="900"/>
          <w:tab w:val="left" w:pos="5580"/>
        </w:tabs>
        <w:ind w:right="-180"/>
        <w:rPr>
          <w:rFonts w:ascii="Calibri" w:eastAsia="Calibri" w:hAnsi="Calibri" w:cs="Calibri"/>
          <w:color w:val="000000" w:themeColor="text1"/>
        </w:rPr>
      </w:pPr>
      <w:r w:rsidRPr="76CF9186">
        <w:rPr>
          <w:rFonts w:ascii="Calibri" w:eastAsia="Calibri" w:hAnsi="Calibri" w:cs="Calibri"/>
          <w:color w:val="000000" w:themeColor="text1"/>
        </w:rPr>
        <w:t>Descriptions are included for tables and figures throughout this test.</w:t>
      </w:r>
    </w:p>
    <w:p w14:paraId="5CA36AAC" w14:textId="77777777" w:rsidR="00333EDB" w:rsidRPr="00261F7C" w:rsidRDefault="00333EDB" w:rsidP="00261F7C">
      <w:pPr>
        <w:tabs>
          <w:tab w:val="left" w:pos="900"/>
          <w:tab w:val="left" w:pos="5580"/>
        </w:tabs>
        <w:ind w:left="20" w:right="-180"/>
        <w:rPr>
          <w:rFonts w:ascii="Calibri" w:hAnsi="Calibri"/>
        </w:rPr>
      </w:pPr>
    </w:p>
    <w:p w14:paraId="0DF578F4" w14:textId="2F3DFD25" w:rsidR="00333EDB" w:rsidRPr="00237159" w:rsidRDefault="6EEE2B11" w:rsidP="76CF9186">
      <w:pPr>
        <w:pStyle w:val="ListParagraph"/>
        <w:numPr>
          <w:ilvl w:val="0"/>
          <w:numId w:val="5"/>
        </w:numPr>
        <w:tabs>
          <w:tab w:val="left" w:pos="900"/>
          <w:tab w:val="left" w:pos="5580"/>
        </w:tabs>
        <w:ind w:right="-180"/>
      </w:pPr>
      <w:r w:rsidRPr="76CF9186">
        <w:rPr>
          <w:rFonts w:ascii="Calibri" w:eastAsia="Calibri" w:hAnsi="Calibri" w:cs="Calibri"/>
          <w:color w:val="000000" w:themeColor="text1"/>
        </w:rPr>
        <w:t xml:space="preserve">Blank lines provided in print for student to write their Constructed Response answers are omitted in braille. </w:t>
      </w:r>
      <w:r w:rsidRPr="76CF9186">
        <w:rPr>
          <w:color w:val="000000" w:themeColor="text1"/>
        </w:rPr>
        <w:t xml:space="preserve"> </w:t>
      </w:r>
    </w:p>
    <w:p w14:paraId="7ABD54AA" w14:textId="2D09F488" w:rsidR="00333EDB" w:rsidRPr="00237159" w:rsidRDefault="00333EDB" w:rsidP="00261F7C">
      <w:pPr>
        <w:tabs>
          <w:tab w:val="left" w:pos="900"/>
          <w:tab w:val="left" w:pos="5580"/>
        </w:tabs>
        <w:ind w:right="-180"/>
      </w:pPr>
    </w:p>
    <w:p w14:paraId="04403FD9" w14:textId="1907BAD5" w:rsidR="00333EDB" w:rsidRPr="00237159" w:rsidRDefault="00333EDB" w:rsidP="76CF9186">
      <w:pPr>
        <w:pStyle w:val="ListParagraph"/>
        <w:numPr>
          <w:ilvl w:val="0"/>
          <w:numId w:val="5"/>
        </w:numPr>
        <w:tabs>
          <w:tab w:val="left" w:pos="900"/>
          <w:tab w:val="left" w:pos="5580"/>
        </w:tabs>
        <w:ind w:right="-180"/>
        <w:rPr>
          <w:rFonts w:ascii="Calibri" w:hAnsi="Calibri"/>
        </w:rPr>
      </w:pPr>
      <w:r w:rsidRPr="76CF9186">
        <w:rPr>
          <w:rFonts w:ascii="Calibri" w:hAnsi="Calibri"/>
        </w:rPr>
        <w:t xml:space="preserve">This test is divided into two volumes. Volume 1 contains </w:t>
      </w:r>
      <w:r w:rsidR="006649B7" w:rsidRPr="76CF9186">
        <w:rPr>
          <w:rFonts w:ascii="Calibri" w:hAnsi="Calibri"/>
        </w:rPr>
        <w:t>Sections</w:t>
      </w:r>
      <w:r w:rsidRPr="76CF9186">
        <w:rPr>
          <w:rFonts w:ascii="Calibri" w:hAnsi="Calibri"/>
        </w:rPr>
        <w:t xml:space="preserve"> 1 &amp; 2, and Volume 2 contains </w:t>
      </w:r>
      <w:r w:rsidR="006649B7" w:rsidRPr="76CF9186">
        <w:rPr>
          <w:rFonts w:ascii="Calibri" w:hAnsi="Calibri"/>
        </w:rPr>
        <w:t>Sections</w:t>
      </w:r>
      <w:r w:rsidRPr="76CF9186">
        <w:rPr>
          <w:rFonts w:ascii="Calibri" w:hAnsi="Calibri"/>
        </w:rPr>
        <w:t xml:space="preserve"> 3 &amp; 4.</w:t>
      </w:r>
    </w:p>
    <w:p w14:paraId="78D2BFF6" w14:textId="7ACD2B69" w:rsidR="00AC1266" w:rsidRDefault="00AC1266" w:rsidP="002D5D8C">
      <w:pPr>
        <w:tabs>
          <w:tab w:val="left" w:pos="720"/>
          <w:tab w:val="left" w:pos="6520"/>
        </w:tabs>
        <w:ind w:left="20"/>
        <w:rPr>
          <w:rFonts w:asciiTheme="minorHAnsi" w:hAnsiTheme="minorHAnsi"/>
          <w:sz w:val="24"/>
          <w:szCs w:val="24"/>
        </w:rPr>
      </w:pPr>
      <w:r>
        <w:rPr>
          <w:rFonts w:asciiTheme="minorHAnsi" w:hAnsiTheme="minorHAnsi"/>
          <w:sz w:val="24"/>
          <w:szCs w:val="24"/>
        </w:rPr>
        <w:br w:type="page"/>
      </w:r>
    </w:p>
    <w:p w14:paraId="481B2F1C" w14:textId="77777777" w:rsidR="00FA58D3" w:rsidRDefault="00FA58D3" w:rsidP="00727CAB">
      <w:pPr>
        <w:autoSpaceDE w:val="0"/>
        <w:autoSpaceDN w:val="0"/>
        <w:adjustRightInd w:val="0"/>
        <w:ind w:left="4860" w:hanging="4860"/>
        <w:rPr>
          <w:rFonts w:asciiTheme="minorHAnsi" w:hAnsiTheme="minorHAnsi" w:cstheme="minorHAnsi"/>
          <w:b/>
          <w:sz w:val="24"/>
          <w:szCs w:val="24"/>
        </w:rPr>
      </w:pPr>
      <w:r>
        <w:rPr>
          <w:rFonts w:asciiTheme="minorHAnsi" w:hAnsiTheme="minorHAnsi" w:cstheme="minorHAnsi"/>
          <w:b/>
          <w:sz w:val="24"/>
          <w:szCs w:val="24"/>
        </w:rPr>
        <w:lastRenderedPageBreak/>
        <w:t>Volume 1</w:t>
      </w:r>
    </w:p>
    <w:p w14:paraId="55EB30FE" w14:textId="68DD94C4" w:rsidR="00727CAB" w:rsidRPr="00333EDB" w:rsidRDefault="00727CAB" w:rsidP="00727CAB">
      <w:pPr>
        <w:autoSpaceDE w:val="0"/>
        <w:autoSpaceDN w:val="0"/>
        <w:adjustRightInd w:val="0"/>
        <w:ind w:left="4860" w:hanging="4860"/>
        <w:rPr>
          <w:rFonts w:asciiTheme="minorHAnsi" w:hAnsiTheme="minorHAnsi" w:cstheme="minorHAnsi"/>
          <w:b/>
          <w:sz w:val="24"/>
          <w:szCs w:val="24"/>
        </w:rPr>
      </w:pPr>
      <w:r w:rsidRPr="00333EDB">
        <w:rPr>
          <w:rFonts w:asciiTheme="minorHAnsi" w:hAnsiTheme="minorHAnsi" w:cstheme="minorHAnsi"/>
          <w:b/>
          <w:sz w:val="24"/>
          <w:szCs w:val="24"/>
        </w:rPr>
        <w:t xml:space="preserve">Specific Comments: </w:t>
      </w:r>
      <w:r w:rsidR="00A30BC6">
        <w:rPr>
          <w:rFonts w:asciiTheme="minorHAnsi" w:hAnsiTheme="minorHAnsi" w:cstheme="minorHAnsi"/>
          <w:b/>
          <w:sz w:val="24"/>
          <w:szCs w:val="24"/>
        </w:rPr>
        <w:t>Section</w:t>
      </w:r>
      <w:r w:rsidRPr="00333EDB">
        <w:rPr>
          <w:rFonts w:asciiTheme="minorHAnsi" w:hAnsiTheme="minorHAnsi" w:cstheme="minorHAnsi"/>
          <w:b/>
          <w:sz w:val="24"/>
          <w:szCs w:val="24"/>
        </w:rPr>
        <w:t xml:space="preserve"> 1</w:t>
      </w:r>
    </w:p>
    <w:p w14:paraId="3AC368B9" w14:textId="5BA926D1" w:rsidR="00727CAB" w:rsidRPr="00333EDB" w:rsidRDefault="00B33364" w:rsidP="76CF9186">
      <w:pPr>
        <w:autoSpaceDE w:val="0"/>
        <w:autoSpaceDN w:val="0"/>
        <w:adjustRightInd w:val="0"/>
        <w:ind w:left="3420" w:hanging="3420"/>
        <w:rPr>
          <w:rFonts w:asciiTheme="minorHAnsi" w:hAnsiTheme="minorHAnsi" w:cstheme="minorBidi"/>
          <w:sz w:val="24"/>
          <w:szCs w:val="24"/>
        </w:rPr>
      </w:pPr>
      <w:r w:rsidRPr="76CF9186">
        <w:rPr>
          <w:rFonts w:asciiTheme="minorHAnsi" w:hAnsiTheme="minorHAnsi" w:cstheme="minorBidi"/>
          <w:sz w:val="24"/>
          <w:szCs w:val="24"/>
        </w:rPr>
        <w:t xml:space="preserve">Page </w:t>
      </w:r>
      <w:r w:rsidR="47866F52" w:rsidRPr="76CF9186">
        <w:rPr>
          <w:rFonts w:asciiTheme="minorHAnsi" w:hAnsiTheme="minorHAnsi" w:cstheme="minorBidi"/>
          <w:sz w:val="24"/>
          <w:szCs w:val="24"/>
        </w:rPr>
        <w:t>3</w:t>
      </w:r>
      <w:r>
        <w:tab/>
      </w:r>
      <w:r w:rsidR="00727CAB" w:rsidRPr="76CF9186">
        <w:rPr>
          <w:rFonts w:asciiTheme="minorHAnsi" w:hAnsiTheme="minorHAnsi" w:cstheme="minorBidi"/>
          <w:sz w:val="24"/>
          <w:szCs w:val="24"/>
        </w:rPr>
        <w:t>Directions modified to read:</w:t>
      </w:r>
    </w:p>
    <w:p w14:paraId="759562FC" w14:textId="77777777" w:rsidR="00727CAB" w:rsidRPr="00333EDB"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3F6CBDB5" w14:textId="5E0BC4E7" w:rsidR="00727CAB" w:rsidRPr="00340B97" w:rsidRDefault="00A30BC6" w:rsidP="76CF9186">
      <w:pPr>
        <w:autoSpaceDE w:val="0"/>
        <w:autoSpaceDN w:val="0"/>
        <w:adjustRightInd w:val="0"/>
        <w:rPr>
          <w:rFonts w:asciiTheme="minorHAnsi" w:eastAsiaTheme="minorEastAsia" w:hAnsiTheme="minorHAnsi" w:cstheme="minorBidi"/>
          <w:sz w:val="24"/>
          <w:szCs w:val="24"/>
        </w:rPr>
      </w:pPr>
      <w:r w:rsidRPr="76CF9186">
        <w:rPr>
          <w:rFonts w:asciiTheme="minorHAnsi" w:eastAsiaTheme="minorEastAsia" w:hAnsiTheme="minorHAnsi" w:cstheme="minorBidi"/>
          <w:sz w:val="24"/>
          <w:szCs w:val="24"/>
        </w:rPr>
        <w:t>Section</w:t>
      </w:r>
      <w:r w:rsidR="00727CAB" w:rsidRPr="76CF9186">
        <w:rPr>
          <w:rFonts w:asciiTheme="minorHAnsi" w:eastAsiaTheme="minorEastAsia" w:hAnsiTheme="minorHAnsi" w:cstheme="minorBidi"/>
          <w:sz w:val="24"/>
          <w:szCs w:val="24"/>
        </w:rPr>
        <w:t xml:space="preserve"> 1</w:t>
      </w:r>
    </w:p>
    <w:p w14:paraId="49B69867" w14:textId="77777777" w:rsidR="00727CAB" w:rsidRPr="00340B97" w:rsidRDefault="00727CAB" w:rsidP="76CF9186">
      <w:pPr>
        <w:autoSpaceDE w:val="0"/>
        <w:autoSpaceDN w:val="0"/>
        <w:adjustRightInd w:val="0"/>
        <w:rPr>
          <w:rFonts w:asciiTheme="minorHAnsi" w:eastAsiaTheme="minorEastAsia" w:hAnsiTheme="minorHAnsi" w:cstheme="minorBidi"/>
          <w:sz w:val="24"/>
          <w:szCs w:val="24"/>
        </w:rPr>
      </w:pPr>
    </w:p>
    <w:p w14:paraId="7D01847A" w14:textId="77777777" w:rsidR="00727CAB" w:rsidRPr="00340B97" w:rsidRDefault="00727CAB" w:rsidP="76CF9186">
      <w:pPr>
        <w:autoSpaceDE w:val="0"/>
        <w:autoSpaceDN w:val="0"/>
        <w:adjustRightInd w:val="0"/>
        <w:rPr>
          <w:rFonts w:asciiTheme="minorHAnsi" w:eastAsiaTheme="minorEastAsia" w:hAnsiTheme="minorHAnsi" w:cstheme="minorBidi"/>
          <w:sz w:val="24"/>
          <w:szCs w:val="24"/>
        </w:rPr>
      </w:pPr>
      <w:r w:rsidRPr="76CF9186">
        <w:rPr>
          <w:rFonts w:asciiTheme="minorHAnsi" w:eastAsiaTheme="minorEastAsia" w:hAnsiTheme="minorHAnsi" w:cstheme="minorBidi"/>
          <w:sz w:val="24"/>
          <w:szCs w:val="24"/>
        </w:rPr>
        <w:t>Directions for Test-Taker and Recorder:</w:t>
      </w:r>
    </w:p>
    <w:p w14:paraId="3E442D16" w14:textId="77777777" w:rsidR="00727CAB" w:rsidRPr="00333EDB" w:rsidRDefault="00727CAB" w:rsidP="007A03C1">
      <w:pPr>
        <w:pStyle w:val="ListParagraph"/>
        <w:ind w:left="0"/>
        <w:contextualSpacing w:val="0"/>
        <w:rPr>
          <w:rFonts w:asciiTheme="minorHAnsi" w:hAnsiTheme="minorHAnsi" w:cstheme="minorHAnsi"/>
        </w:rPr>
      </w:pPr>
    </w:p>
    <w:p w14:paraId="5356FB1C" w14:textId="77777777" w:rsidR="008F5BC3" w:rsidRDefault="008F5BC3" w:rsidP="008F5BC3">
      <w:pPr>
        <w:rPr>
          <w:rFonts w:asciiTheme="minorHAnsi" w:hAnsiTheme="minorHAnsi" w:cstheme="minorHAnsi"/>
          <w:color w:val="221F1F"/>
          <w:sz w:val="24"/>
          <w:szCs w:val="24"/>
        </w:rPr>
      </w:pPr>
      <w:r w:rsidRPr="008F5BC3">
        <w:rPr>
          <w:rFonts w:asciiTheme="minorHAnsi" w:hAnsiTheme="minorHAnsi" w:cstheme="minorHAnsi"/>
          <w:color w:val="221F1F"/>
          <w:sz w:val="24"/>
          <w:szCs w:val="24"/>
        </w:rPr>
        <w:t>Today, you will take Section 1 of the MISA test.</w:t>
      </w:r>
    </w:p>
    <w:p w14:paraId="2D8E0B71" w14:textId="77777777" w:rsidR="008F5BC3" w:rsidRPr="008F5BC3" w:rsidRDefault="008F5BC3" w:rsidP="008F5BC3">
      <w:pPr>
        <w:rPr>
          <w:rFonts w:asciiTheme="minorHAnsi" w:hAnsiTheme="minorHAnsi" w:cstheme="minorHAnsi"/>
          <w:color w:val="221F1F"/>
          <w:sz w:val="24"/>
          <w:szCs w:val="24"/>
        </w:rPr>
      </w:pPr>
    </w:p>
    <w:p w14:paraId="4AEC535D" w14:textId="77777777" w:rsidR="008F5BC3" w:rsidRDefault="008F5BC3" w:rsidP="008F5BC3">
      <w:pPr>
        <w:rPr>
          <w:rFonts w:asciiTheme="minorHAnsi" w:hAnsiTheme="minorHAnsi" w:cstheme="minorHAnsi"/>
          <w:color w:val="000000"/>
          <w:sz w:val="24"/>
          <w:szCs w:val="24"/>
        </w:rPr>
      </w:pPr>
      <w:r w:rsidRPr="008F5BC3">
        <w:rPr>
          <w:rFonts w:asciiTheme="minorHAnsi" w:hAnsiTheme="minorHAnsi" w:cstheme="minorHAnsi"/>
          <w:color w:val="000000"/>
          <w:sz w:val="24"/>
          <w:szCs w:val="24"/>
        </w:rPr>
        <w:t>Read each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7670809E" w14:textId="77777777" w:rsidR="008F5BC3" w:rsidRPr="008F5BC3" w:rsidRDefault="008F5BC3" w:rsidP="008F5BC3">
      <w:pPr>
        <w:rPr>
          <w:rFonts w:asciiTheme="minorHAnsi" w:hAnsiTheme="minorHAnsi" w:cstheme="minorHAnsi"/>
          <w:color w:val="000000"/>
          <w:sz w:val="24"/>
          <w:szCs w:val="24"/>
        </w:rPr>
      </w:pPr>
    </w:p>
    <w:p w14:paraId="6746E9BB" w14:textId="77777777" w:rsidR="008F5BC3" w:rsidRPr="008F5BC3" w:rsidRDefault="008F5BC3" w:rsidP="008F5BC3">
      <w:pPr>
        <w:rPr>
          <w:rFonts w:asciiTheme="minorHAnsi" w:hAnsiTheme="minorHAnsi" w:cstheme="minorHAnsi"/>
          <w:color w:val="000000"/>
          <w:sz w:val="24"/>
          <w:szCs w:val="24"/>
        </w:rPr>
      </w:pPr>
      <w:r w:rsidRPr="76CF9186">
        <w:rPr>
          <w:rFonts w:asciiTheme="minorHAnsi" w:hAnsiTheme="minorHAnsi" w:cstheme="minorBidi"/>
          <w:color w:val="000000" w:themeColor="text1"/>
          <w:sz w:val="24"/>
          <w:szCs w:val="24"/>
        </w:rPr>
        <w:t>Some of the questions will ask you to compose a response. Your response must be written as directed by your test administrator.</w:t>
      </w:r>
    </w:p>
    <w:p w14:paraId="12B01FA9" w14:textId="537E4F1B" w:rsidR="76CF9186" w:rsidRDefault="76CF9186" w:rsidP="76CF9186">
      <w:pPr>
        <w:rPr>
          <w:rFonts w:asciiTheme="minorHAnsi" w:hAnsiTheme="minorHAnsi" w:cstheme="minorBidi"/>
          <w:color w:val="000000" w:themeColor="text1"/>
          <w:sz w:val="24"/>
          <w:szCs w:val="24"/>
        </w:rPr>
      </w:pPr>
    </w:p>
    <w:p w14:paraId="268187B2" w14:textId="77777777" w:rsidR="008F5BC3" w:rsidRDefault="008F5BC3" w:rsidP="008F5BC3">
      <w:pPr>
        <w:rPr>
          <w:rFonts w:asciiTheme="minorHAnsi" w:hAnsiTheme="minorHAnsi" w:cstheme="minorHAnsi"/>
          <w:color w:val="000000"/>
          <w:sz w:val="24"/>
          <w:szCs w:val="24"/>
        </w:rPr>
      </w:pPr>
      <w:r w:rsidRPr="008F5BC3">
        <w:rPr>
          <w:rFonts w:asciiTheme="minorHAnsi" w:hAnsiTheme="minorHAnsi" w:cstheme="minorHAnsi"/>
          <w:color w:val="000000"/>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74725047" w14:textId="77777777" w:rsidR="008F5BC3" w:rsidRPr="008F5BC3" w:rsidRDefault="008F5BC3" w:rsidP="008F5BC3">
      <w:pPr>
        <w:rPr>
          <w:rFonts w:asciiTheme="minorHAnsi" w:hAnsiTheme="minorHAnsi" w:cstheme="minorHAnsi"/>
          <w:color w:val="000000"/>
          <w:sz w:val="24"/>
          <w:szCs w:val="24"/>
        </w:rPr>
      </w:pPr>
    </w:p>
    <w:p w14:paraId="523F8C8F" w14:textId="77777777" w:rsidR="008F5BC3" w:rsidRDefault="008F5BC3" w:rsidP="008F5BC3">
      <w:pPr>
        <w:rPr>
          <w:rFonts w:asciiTheme="minorHAnsi" w:hAnsiTheme="minorHAnsi" w:cstheme="minorHAnsi"/>
          <w:color w:val="000000"/>
          <w:sz w:val="24"/>
          <w:szCs w:val="24"/>
        </w:rPr>
      </w:pPr>
      <w:r w:rsidRPr="008F5BC3">
        <w:rPr>
          <w:rFonts w:asciiTheme="minorHAnsi" w:hAnsiTheme="minorHAnsi" w:cstheme="minorHAnsi"/>
          <w:color w:val="000000"/>
          <w:sz w:val="24"/>
          <w:szCs w:val="24"/>
        </w:rPr>
        <w:t>If you are using the braille edition along with another edition of the test, you may notice some slight differences in the wording of some content. Differences in wording between these editions are the result of adaptations made for the various test formats.</w:t>
      </w:r>
    </w:p>
    <w:p w14:paraId="76873E12" w14:textId="77777777" w:rsidR="008F5BC3" w:rsidRPr="008F5BC3" w:rsidRDefault="008F5BC3" w:rsidP="008F5BC3">
      <w:pPr>
        <w:rPr>
          <w:rFonts w:asciiTheme="minorHAnsi" w:hAnsiTheme="minorHAnsi" w:cstheme="minorHAnsi"/>
          <w:color w:val="000000"/>
          <w:sz w:val="24"/>
          <w:szCs w:val="24"/>
        </w:rPr>
      </w:pPr>
    </w:p>
    <w:p w14:paraId="67DE095B" w14:textId="2A8CD2CA" w:rsidR="001B2266" w:rsidRPr="008F5BC3" w:rsidRDefault="008F5BC3" w:rsidP="008F5BC3">
      <w:pPr>
        <w:pStyle w:val="ListParagraph"/>
        <w:ind w:left="0"/>
        <w:contextualSpacing w:val="0"/>
        <w:rPr>
          <w:rFonts w:asciiTheme="minorHAnsi" w:hAnsiTheme="minorHAnsi" w:cstheme="minorHAnsi"/>
        </w:rPr>
      </w:pPr>
      <w:r w:rsidRPr="000A7E6C">
        <w:rPr>
          <w:rFonts w:asciiTheme="minorHAnsi" w:hAnsiTheme="minorHAnsi" w:cstheme="minorBidi"/>
          <w:color w:val="000000" w:themeColor="text1"/>
        </w:rPr>
        <w:t>Literary text is produced using Unified English Braille (UEB</w:t>
      </w:r>
      <w:r w:rsidR="002630A0" w:rsidRPr="000A7E6C">
        <w:rPr>
          <w:rFonts w:asciiTheme="minorHAnsi" w:hAnsiTheme="minorHAnsi" w:cstheme="minorBidi"/>
          <w:color w:val="000000" w:themeColor="text1"/>
        </w:rPr>
        <w:t>)</w:t>
      </w:r>
      <w:r w:rsidRPr="000A7E6C">
        <w:rPr>
          <w:rFonts w:asciiTheme="minorHAnsi" w:hAnsiTheme="minorHAnsi" w:cstheme="minorBidi"/>
          <w:color w:val="000000" w:themeColor="text1"/>
        </w:rPr>
        <w:t>.</w:t>
      </w:r>
    </w:p>
    <w:p w14:paraId="47744192" w14:textId="77777777" w:rsidR="00727CAB" w:rsidRPr="00333EDB" w:rsidRDefault="00727CAB" w:rsidP="00727CAB">
      <w:pPr>
        <w:rPr>
          <w:rFonts w:asciiTheme="minorHAnsi" w:hAnsiTheme="minorHAnsi" w:cstheme="minorHAnsi"/>
          <w:b/>
          <w:sz w:val="24"/>
          <w:szCs w:val="24"/>
        </w:rPr>
      </w:pPr>
    </w:p>
    <w:p w14:paraId="6E839687" w14:textId="1E69F5FF" w:rsidR="00550F5D" w:rsidRPr="00550F5D" w:rsidRDefault="00B33364" w:rsidP="00550F5D">
      <w:pPr>
        <w:pStyle w:val="ListParagraph"/>
        <w:tabs>
          <w:tab w:val="left" w:pos="3420"/>
        </w:tabs>
        <w:ind w:left="3420" w:hanging="3420"/>
      </w:pPr>
      <w:r w:rsidRPr="76CF9186">
        <w:rPr>
          <w:rFonts w:asciiTheme="minorHAnsi" w:hAnsiTheme="minorHAnsi"/>
        </w:rPr>
        <w:t xml:space="preserve">Page </w:t>
      </w:r>
      <w:r w:rsidR="00B14CCD" w:rsidRPr="76CF9186">
        <w:rPr>
          <w:rFonts w:asciiTheme="minorHAnsi" w:hAnsiTheme="minorHAnsi"/>
        </w:rPr>
        <w:t>4</w:t>
      </w:r>
      <w:r>
        <w:tab/>
      </w:r>
      <w:r w:rsidR="00742517" w:rsidRPr="00E14D2A">
        <w:rPr>
          <w:rFonts w:asciiTheme="minorHAnsi" w:hAnsiTheme="minorHAnsi" w:cstheme="minorHAnsi"/>
        </w:rPr>
        <w:t>Turtle Grass Specialized Structure</w:t>
      </w:r>
      <w:r w:rsidR="000620A0">
        <w:rPr>
          <w:rFonts w:asciiTheme="minorHAnsi" w:hAnsiTheme="minorHAnsi" w:cstheme="minorHAnsi"/>
        </w:rPr>
        <w:t>s</w:t>
      </w:r>
      <w:r w:rsidR="00AA78DF" w:rsidRPr="00F820AE">
        <w:t xml:space="preserve"> </w:t>
      </w:r>
      <w:r w:rsidR="00AA78DF" w:rsidRPr="00F820AE">
        <w:rPr>
          <w:rFonts w:asciiTheme="minorHAnsi" w:hAnsiTheme="minorHAnsi" w:cstheme="minorHAnsi"/>
          <w:b/>
          <w:bCs/>
        </w:rPr>
        <w:t>(TG)</w:t>
      </w:r>
    </w:p>
    <w:p w14:paraId="7A24F175" w14:textId="3E29FBAA" w:rsidR="003F7753" w:rsidRPr="00E24D0D" w:rsidRDefault="00B33364" w:rsidP="003F7753">
      <w:pPr>
        <w:tabs>
          <w:tab w:val="left" w:pos="3420"/>
          <w:tab w:val="left" w:pos="6520"/>
        </w:tabs>
        <w:ind w:left="3420" w:hanging="3420"/>
        <w:rPr>
          <w:rFonts w:asciiTheme="minorHAnsi" w:hAnsiTheme="minorHAnsi"/>
          <w:sz w:val="24"/>
          <w:szCs w:val="24"/>
        </w:rPr>
      </w:pPr>
      <w:r w:rsidRPr="00E14D2A">
        <w:rPr>
          <w:rFonts w:asciiTheme="minorHAnsi" w:hAnsiTheme="minorHAnsi" w:cstheme="minorHAnsi"/>
          <w:sz w:val="24"/>
          <w:szCs w:val="24"/>
        </w:rPr>
        <w:t>Page 6</w:t>
      </w:r>
      <w:r w:rsidRPr="00E14D2A">
        <w:rPr>
          <w:rFonts w:asciiTheme="minorHAnsi" w:hAnsiTheme="minorHAnsi" w:cstheme="minorHAnsi"/>
          <w:sz w:val="24"/>
          <w:szCs w:val="24"/>
        </w:rPr>
        <w:tab/>
      </w:r>
      <w:r w:rsidR="002844CD">
        <w:rPr>
          <w:rFonts w:asciiTheme="minorHAnsi" w:hAnsiTheme="minorHAnsi" w:cstheme="minorHAnsi"/>
          <w:sz w:val="24"/>
          <w:szCs w:val="24"/>
        </w:rPr>
        <w:t>A</w:t>
      </w:r>
      <w:r w:rsidR="002844CD" w:rsidRPr="002978E4">
        <w:rPr>
          <w:rFonts w:asciiTheme="minorHAnsi" w:hAnsiTheme="minorHAnsi" w:cstheme="minorHAnsi"/>
          <w:sz w:val="24"/>
          <w:szCs w:val="24"/>
        </w:rPr>
        <w:t xml:space="preserve"> </w:t>
      </w:r>
      <w:r w:rsidR="00DB7261">
        <w:rPr>
          <w:rFonts w:asciiTheme="minorHAnsi" w:hAnsiTheme="minorHAnsi" w:cstheme="minorHAnsi"/>
          <w:sz w:val="24"/>
          <w:szCs w:val="24"/>
        </w:rPr>
        <w:t>key is inserted to identify</w:t>
      </w:r>
      <w:r w:rsidR="003F7753" w:rsidRPr="00E24D0D">
        <w:rPr>
          <w:rFonts w:asciiTheme="minorHAnsi" w:hAnsiTheme="minorHAnsi"/>
          <w:sz w:val="24"/>
          <w:szCs w:val="24"/>
        </w:rPr>
        <w:t xml:space="preserve"> row headings:</w:t>
      </w:r>
    </w:p>
    <w:p w14:paraId="76500CDD" w14:textId="7588EED1" w:rsidR="003F7753" w:rsidRPr="00E24D0D" w:rsidRDefault="00E14D2A" w:rsidP="003F7753">
      <w:pPr>
        <w:tabs>
          <w:tab w:val="left" w:pos="3420"/>
          <w:tab w:val="left" w:pos="6520"/>
        </w:tabs>
        <w:ind w:left="3420" w:hanging="3420"/>
        <w:rPr>
          <w:rFonts w:asciiTheme="minorHAnsi" w:hAnsiTheme="minorHAnsi"/>
          <w:sz w:val="24"/>
          <w:szCs w:val="24"/>
        </w:rPr>
      </w:pPr>
      <w:r w:rsidRPr="00E24D0D">
        <w:rPr>
          <w:rFonts w:asciiTheme="minorHAnsi" w:hAnsiTheme="minorHAnsi"/>
          <w:sz w:val="24"/>
          <w:szCs w:val="24"/>
        </w:rPr>
        <w:tab/>
      </w:r>
      <w:r w:rsidR="003F7753" w:rsidRPr="00E24D0D">
        <w:rPr>
          <w:rFonts w:asciiTheme="minorHAnsi" w:hAnsiTheme="minorHAnsi"/>
          <w:sz w:val="24"/>
          <w:szCs w:val="24"/>
        </w:rPr>
        <w:t>dm Dry Mass (g/m</w:t>
      </w:r>
      <w:r w:rsidR="003F7753" w:rsidRPr="00E24D0D">
        <w:rPr>
          <w:rFonts w:asciiTheme="minorHAnsi" w:hAnsiTheme="minorHAnsi"/>
          <w:sz w:val="24"/>
          <w:szCs w:val="24"/>
          <w:vertAlign w:val="superscript"/>
        </w:rPr>
        <w:t>2</w:t>
      </w:r>
      <w:r w:rsidR="003F7753" w:rsidRPr="00E24D0D">
        <w:rPr>
          <w:rFonts w:asciiTheme="minorHAnsi" w:hAnsiTheme="minorHAnsi"/>
          <w:sz w:val="24"/>
          <w:szCs w:val="24"/>
        </w:rPr>
        <w:t>)</w:t>
      </w:r>
    </w:p>
    <w:p w14:paraId="780A61C2" w14:textId="0048223D" w:rsidR="003F7753" w:rsidRPr="00E24D0D" w:rsidRDefault="00E14D2A" w:rsidP="003F7753">
      <w:pPr>
        <w:tabs>
          <w:tab w:val="left" w:pos="3420"/>
          <w:tab w:val="left" w:pos="6520"/>
        </w:tabs>
        <w:ind w:left="3420" w:hanging="3420"/>
        <w:rPr>
          <w:rFonts w:asciiTheme="minorHAnsi" w:hAnsiTheme="minorHAnsi"/>
          <w:sz w:val="24"/>
          <w:szCs w:val="24"/>
        </w:rPr>
      </w:pPr>
      <w:r w:rsidRPr="00E24D0D">
        <w:rPr>
          <w:rFonts w:asciiTheme="minorHAnsi" w:hAnsiTheme="minorHAnsi"/>
          <w:sz w:val="24"/>
          <w:szCs w:val="24"/>
        </w:rPr>
        <w:tab/>
      </w:r>
      <w:r w:rsidR="003F7753" w:rsidRPr="00E24D0D">
        <w:rPr>
          <w:rFonts w:asciiTheme="minorHAnsi" w:hAnsiTheme="minorHAnsi"/>
          <w:sz w:val="24"/>
          <w:szCs w:val="24"/>
        </w:rPr>
        <w:t>bn Blade Length (cm)</w:t>
      </w:r>
    </w:p>
    <w:p w14:paraId="0D1C13DC" w14:textId="6BBDF7C8" w:rsidR="00333EDB" w:rsidRPr="00E24D0D" w:rsidRDefault="00E14D2A" w:rsidP="003F7753">
      <w:pPr>
        <w:tabs>
          <w:tab w:val="left" w:pos="3420"/>
          <w:tab w:val="left" w:pos="6520"/>
        </w:tabs>
        <w:ind w:left="3420" w:hanging="3420"/>
      </w:pPr>
      <w:r w:rsidRPr="00E24D0D">
        <w:rPr>
          <w:rFonts w:asciiTheme="minorHAnsi" w:hAnsiTheme="minorHAnsi"/>
          <w:sz w:val="24"/>
          <w:szCs w:val="24"/>
        </w:rPr>
        <w:tab/>
      </w:r>
      <w:proofErr w:type="spellStart"/>
      <w:r w:rsidR="003F7753" w:rsidRPr="00E24D0D">
        <w:rPr>
          <w:rFonts w:asciiTheme="minorHAnsi" w:hAnsiTheme="minorHAnsi"/>
          <w:sz w:val="24"/>
          <w:szCs w:val="24"/>
        </w:rPr>
        <w:t>bw</w:t>
      </w:r>
      <w:proofErr w:type="spellEnd"/>
      <w:r w:rsidR="003F7753" w:rsidRPr="00E24D0D">
        <w:rPr>
          <w:rFonts w:asciiTheme="minorHAnsi" w:hAnsiTheme="minorHAnsi"/>
          <w:sz w:val="24"/>
          <w:szCs w:val="24"/>
        </w:rPr>
        <w:t xml:space="preserve"> Blade Width (mm)</w:t>
      </w:r>
      <w:r w:rsidR="00952B07">
        <w:rPr>
          <w:rFonts w:asciiTheme="minorHAnsi" w:hAnsiTheme="minorHAnsi"/>
          <w:sz w:val="24"/>
          <w:szCs w:val="24"/>
        </w:rPr>
        <w:t xml:space="preserve"> </w:t>
      </w:r>
    </w:p>
    <w:p w14:paraId="3A965087" w14:textId="58C3BDDB" w:rsidR="001E26B6" w:rsidRPr="00E24D0D" w:rsidRDefault="00D96A4A" w:rsidP="76CF9186">
      <w:pPr>
        <w:tabs>
          <w:tab w:val="left" w:pos="3420"/>
        </w:tabs>
        <w:ind w:left="3420" w:hanging="3420"/>
        <w:rPr>
          <w:rFonts w:asciiTheme="minorHAnsi" w:hAnsiTheme="minorHAnsi" w:cstheme="minorHAnsi"/>
          <w:sz w:val="24"/>
          <w:szCs w:val="24"/>
        </w:rPr>
      </w:pPr>
      <w:r w:rsidRPr="00E24D0D">
        <w:rPr>
          <w:rFonts w:asciiTheme="minorHAnsi" w:hAnsiTheme="minorHAnsi"/>
          <w:sz w:val="24"/>
          <w:szCs w:val="24"/>
        </w:rPr>
        <w:t>Page 7</w:t>
      </w:r>
      <w:r w:rsidRPr="00E24D0D">
        <w:tab/>
      </w:r>
      <w:r w:rsidR="002844CD" w:rsidRPr="00E24D0D">
        <w:rPr>
          <w:rFonts w:asciiTheme="minorHAnsi" w:hAnsiTheme="minorHAnsi" w:cstheme="minorHAnsi"/>
          <w:sz w:val="24"/>
          <w:szCs w:val="24"/>
        </w:rPr>
        <w:t>A</w:t>
      </w:r>
      <w:r w:rsidR="00BC0F17" w:rsidRPr="00E24D0D">
        <w:rPr>
          <w:rFonts w:asciiTheme="minorHAnsi" w:hAnsiTheme="minorHAnsi" w:cstheme="minorHAnsi"/>
          <w:sz w:val="24"/>
          <w:szCs w:val="24"/>
        </w:rPr>
        <w:t xml:space="preserve"> </w:t>
      </w:r>
      <w:r w:rsidR="002978E4" w:rsidRPr="00E24D0D">
        <w:rPr>
          <w:rFonts w:asciiTheme="minorHAnsi" w:hAnsiTheme="minorHAnsi" w:cstheme="minorHAnsi"/>
          <w:sz w:val="24"/>
          <w:szCs w:val="24"/>
        </w:rPr>
        <w:t>transcriber's</w:t>
      </w:r>
      <w:r w:rsidR="00BC0F17" w:rsidRPr="00E24D0D">
        <w:rPr>
          <w:rFonts w:asciiTheme="minorHAnsi" w:hAnsiTheme="minorHAnsi" w:cstheme="minorHAnsi"/>
          <w:sz w:val="24"/>
          <w:szCs w:val="24"/>
        </w:rPr>
        <w:t xml:space="preserve"> note </w:t>
      </w:r>
      <w:r w:rsidR="00DE3123">
        <w:rPr>
          <w:rFonts w:asciiTheme="minorHAnsi" w:hAnsiTheme="minorHAnsi" w:cstheme="minorHAnsi"/>
          <w:sz w:val="24"/>
          <w:szCs w:val="24"/>
        </w:rPr>
        <w:t>is included</w:t>
      </w:r>
      <w:r w:rsidR="00BF433E" w:rsidRPr="00E24D0D">
        <w:rPr>
          <w:rFonts w:asciiTheme="minorHAnsi" w:hAnsiTheme="minorHAnsi" w:cstheme="minorHAnsi"/>
          <w:sz w:val="24"/>
          <w:szCs w:val="24"/>
        </w:rPr>
        <w:t>:</w:t>
      </w:r>
    </w:p>
    <w:p w14:paraId="73AD8951" w14:textId="2F26AF39" w:rsidR="00D96A4A" w:rsidRPr="00E24D0D" w:rsidRDefault="002978E4" w:rsidP="76CF9186">
      <w:pPr>
        <w:tabs>
          <w:tab w:val="left" w:pos="3420"/>
        </w:tabs>
        <w:ind w:left="3420" w:hanging="3420"/>
      </w:pPr>
      <w:r w:rsidRPr="00E24D0D">
        <w:rPr>
          <w:rFonts w:asciiTheme="minorHAnsi" w:hAnsiTheme="minorHAnsi" w:cstheme="minorHAnsi"/>
          <w:sz w:val="24"/>
          <w:szCs w:val="24"/>
        </w:rPr>
        <w:tab/>
        <w:t>Print format is changed. Row headings are blocked in cell 5; column headings begin in cell 1. All headings are repeated for clarity. A colon separates headings from table entries.</w:t>
      </w:r>
      <w:r w:rsidR="009941CC">
        <w:rPr>
          <w:rFonts w:asciiTheme="minorHAnsi" w:hAnsiTheme="minorHAnsi" w:cstheme="minorHAnsi"/>
          <w:sz w:val="24"/>
          <w:szCs w:val="24"/>
        </w:rPr>
        <w:t xml:space="preserve"> </w:t>
      </w:r>
    </w:p>
    <w:p w14:paraId="09329B8B" w14:textId="5874C9BF" w:rsidR="00333EDB" w:rsidRPr="005601D6" w:rsidRDefault="00B33364" w:rsidP="76CF9186">
      <w:pPr>
        <w:tabs>
          <w:tab w:val="left" w:pos="3420"/>
        </w:tabs>
        <w:ind w:left="3420" w:hanging="3420"/>
        <w:rPr>
          <w:rFonts w:ascii="Calibri" w:hAnsi="Calibri"/>
          <w:sz w:val="24"/>
          <w:szCs w:val="24"/>
        </w:rPr>
      </w:pPr>
      <w:r w:rsidRPr="76CF9186">
        <w:rPr>
          <w:rFonts w:asciiTheme="minorHAnsi" w:hAnsiTheme="minorHAnsi"/>
          <w:sz w:val="24"/>
          <w:szCs w:val="24"/>
        </w:rPr>
        <w:t xml:space="preserve">Page </w:t>
      </w:r>
      <w:r w:rsidR="002844CD">
        <w:rPr>
          <w:rFonts w:asciiTheme="minorHAnsi" w:hAnsiTheme="minorHAnsi"/>
          <w:sz w:val="24"/>
          <w:szCs w:val="24"/>
        </w:rPr>
        <w:t>9</w:t>
      </w:r>
      <w:r w:rsidR="00E26B68">
        <w:rPr>
          <w:rFonts w:asciiTheme="minorHAnsi" w:hAnsiTheme="minorHAnsi"/>
          <w:sz w:val="24"/>
          <w:szCs w:val="24"/>
        </w:rPr>
        <w:t>, #2</w:t>
      </w:r>
      <w:r>
        <w:tab/>
      </w:r>
      <w:r w:rsidR="00907181" w:rsidRPr="00907181">
        <w:rPr>
          <w:rFonts w:asciiTheme="minorHAnsi" w:hAnsiTheme="minorHAnsi"/>
          <w:sz w:val="24"/>
          <w:szCs w:val="24"/>
        </w:rPr>
        <w:t xml:space="preserve">Male Turtle Grass plant </w:t>
      </w:r>
      <w:r w:rsidR="00907181" w:rsidRPr="00907181">
        <w:rPr>
          <w:rFonts w:asciiTheme="minorHAnsi" w:hAnsiTheme="minorHAnsi"/>
          <w:b/>
          <w:bCs/>
          <w:sz w:val="24"/>
          <w:szCs w:val="24"/>
        </w:rPr>
        <w:t>(TG)</w:t>
      </w:r>
    </w:p>
    <w:p w14:paraId="1F4F20C2" w14:textId="43ADFE94" w:rsidR="0047498D" w:rsidRPr="00541535" w:rsidRDefault="00B33364" w:rsidP="00391623">
      <w:pPr>
        <w:ind w:left="3420" w:hanging="3420"/>
        <w:rPr>
          <w:rFonts w:asciiTheme="minorHAnsi" w:hAnsiTheme="minorHAnsi" w:cstheme="minorHAnsi"/>
          <w:sz w:val="24"/>
          <w:szCs w:val="24"/>
        </w:rPr>
      </w:pPr>
      <w:r w:rsidRPr="76CF9186">
        <w:rPr>
          <w:rFonts w:asciiTheme="minorHAnsi" w:hAnsiTheme="minorHAnsi"/>
          <w:sz w:val="24"/>
          <w:szCs w:val="24"/>
        </w:rPr>
        <w:t>Page 1</w:t>
      </w:r>
      <w:r w:rsidR="00EB781E" w:rsidRPr="76CF9186">
        <w:rPr>
          <w:rFonts w:asciiTheme="minorHAnsi" w:hAnsiTheme="minorHAnsi"/>
          <w:sz w:val="24"/>
          <w:szCs w:val="24"/>
        </w:rPr>
        <w:t>3</w:t>
      </w:r>
      <w:r w:rsidR="0036598D">
        <w:rPr>
          <w:rFonts w:asciiTheme="minorHAnsi" w:hAnsiTheme="minorHAnsi"/>
          <w:sz w:val="24"/>
          <w:szCs w:val="24"/>
        </w:rPr>
        <w:t>-14</w:t>
      </w:r>
      <w:r w:rsidR="00B03D42">
        <w:tab/>
      </w:r>
      <w:r w:rsidR="00541535" w:rsidRPr="00541535">
        <w:rPr>
          <w:rFonts w:asciiTheme="minorHAnsi" w:hAnsiTheme="minorHAnsi" w:cstheme="minorHAnsi"/>
          <w:sz w:val="24"/>
          <w:szCs w:val="24"/>
        </w:rPr>
        <w:t xml:space="preserve">Graph </w:t>
      </w:r>
      <w:r w:rsidR="00541535" w:rsidRPr="00541535">
        <w:rPr>
          <w:rFonts w:asciiTheme="minorHAnsi" w:hAnsiTheme="minorHAnsi" w:cstheme="minorHAnsi"/>
          <w:b/>
          <w:bCs/>
          <w:sz w:val="24"/>
          <w:szCs w:val="24"/>
        </w:rPr>
        <w:t>(TG)</w:t>
      </w:r>
    </w:p>
    <w:p w14:paraId="3BF9C0B4" w14:textId="68509C08" w:rsidR="002D2C36" w:rsidRPr="008B7402" w:rsidRDefault="0047498D" w:rsidP="76CF9186">
      <w:pPr>
        <w:ind w:left="3420" w:hanging="3420"/>
        <w:rPr>
          <w:rFonts w:asciiTheme="minorHAnsi" w:hAnsiTheme="minorHAnsi" w:cstheme="minorHAnsi"/>
          <w:sz w:val="24"/>
          <w:szCs w:val="24"/>
        </w:rPr>
      </w:pPr>
      <w:r w:rsidRPr="76CF9186">
        <w:rPr>
          <w:rFonts w:asciiTheme="minorHAnsi" w:hAnsiTheme="minorHAnsi"/>
          <w:sz w:val="24"/>
          <w:szCs w:val="24"/>
        </w:rPr>
        <w:t xml:space="preserve">Page </w:t>
      </w:r>
      <w:r w:rsidR="0063404D" w:rsidRPr="76CF9186">
        <w:rPr>
          <w:rFonts w:asciiTheme="minorHAnsi" w:hAnsiTheme="minorHAnsi"/>
          <w:sz w:val="24"/>
          <w:szCs w:val="24"/>
        </w:rPr>
        <w:t>1</w:t>
      </w:r>
      <w:r w:rsidR="002D2C36">
        <w:rPr>
          <w:rFonts w:asciiTheme="minorHAnsi" w:hAnsiTheme="minorHAnsi"/>
          <w:sz w:val="24"/>
          <w:szCs w:val="24"/>
        </w:rPr>
        <w:t>5</w:t>
      </w:r>
      <w:r>
        <w:tab/>
      </w:r>
      <w:r w:rsidR="002D2C36" w:rsidRPr="008B7402">
        <w:rPr>
          <w:rFonts w:asciiTheme="minorHAnsi" w:hAnsiTheme="minorHAnsi" w:cstheme="minorHAnsi"/>
          <w:sz w:val="24"/>
          <w:szCs w:val="24"/>
        </w:rPr>
        <w:t xml:space="preserve">Graph </w:t>
      </w:r>
      <w:r w:rsidR="002D2C36" w:rsidRPr="00A934C1">
        <w:rPr>
          <w:rFonts w:asciiTheme="minorHAnsi" w:hAnsiTheme="minorHAnsi" w:cstheme="minorHAnsi"/>
          <w:b/>
          <w:bCs/>
          <w:sz w:val="24"/>
          <w:szCs w:val="24"/>
        </w:rPr>
        <w:t>(TG)</w:t>
      </w:r>
    </w:p>
    <w:p w14:paraId="4B3A0EB6" w14:textId="7339C838" w:rsidR="009B56CC" w:rsidRDefault="0035109A" w:rsidP="00F72639">
      <w:pPr>
        <w:ind w:left="3420" w:hanging="3420"/>
        <w:rPr>
          <w:rFonts w:asciiTheme="minorHAnsi" w:hAnsiTheme="minorHAnsi" w:cstheme="minorHAnsi"/>
          <w:b/>
          <w:bCs/>
          <w:sz w:val="24"/>
          <w:szCs w:val="24"/>
        </w:rPr>
      </w:pPr>
      <w:r w:rsidRPr="76CF9186">
        <w:rPr>
          <w:rFonts w:asciiTheme="minorHAnsi" w:hAnsiTheme="minorHAnsi"/>
          <w:sz w:val="24"/>
          <w:szCs w:val="24"/>
        </w:rPr>
        <w:t xml:space="preserve">Page </w:t>
      </w:r>
      <w:r w:rsidR="00421775" w:rsidRPr="76CF9186">
        <w:rPr>
          <w:rFonts w:asciiTheme="minorHAnsi" w:hAnsiTheme="minorHAnsi"/>
          <w:sz w:val="24"/>
          <w:szCs w:val="24"/>
        </w:rPr>
        <w:t>1</w:t>
      </w:r>
      <w:r w:rsidR="008C48B5">
        <w:rPr>
          <w:rFonts w:asciiTheme="minorHAnsi" w:hAnsiTheme="minorHAnsi"/>
          <w:sz w:val="24"/>
          <w:szCs w:val="24"/>
        </w:rPr>
        <w:t>6</w:t>
      </w:r>
      <w:r w:rsidR="00096FAC">
        <w:tab/>
      </w:r>
      <w:r w:rsidR="009F1D97" w:rsidRPr="00F72639">
        <w:rPr>
          <w:rFonts w:asciiTheme="minorHAnsi" w:hAnsiTheme="minorHAnsi" w:cstheme="minorHAnsi"/>
          <w:sz w:val="24"/>
          <w:szCs w:val="24"/>
        </w:rPr>
        <w:t xml:space="preserve">Outcrop Characteristics </w:t>
      </w:r>
      <w:r w:rsidR="009F1D97" w:rsidRPr="00F72639">
        <w:rPr>
          <w:rFonts w:asciiTheme="minorHAnsi" w:hAnsiTheme="minorHAnsi" w:cstheme="minorHAnsi"/>
          <w:b/>
          <w:bCs/>
          <w:sz w:val="24"/>
          <w:szCs w:val="24"/>
        </w:rPr>
        <w:t>(TG)</w:t>
      </w:r>
    </w:p>
    <w:p w14:paraId="1FD2412C" w14:textId="77777777" w:rsidR="009720DE" w:rsidRDefault="009720DE" w:rsidP="00F72639">
      <w:pPr>
        <w:ind w:left="3420" w:hanging="3420"/>
        <w:rPr>
          <w:rFonts w:asciiTheme="minorHAnsi" w:hAnsiTheme="minorHAnsi" w:cstheme="minorHAnsi"/>
          <w:b/>
          <w:bCs/>
          <w:sz w:val="24"/>
          <w:szCs w:val="24"/>
        </w:rPr>
      </w:pPr>
    </w:p>
    <w:p w14:paraId="061DA878" w14:textId="77777777" w:rsidR="009720DE" w:rsidRDefault="009720DE" w:rsidP="00F72639">
      <w:pPr>
        <w:ind w:left="3420" w:hanging="3420"/>
        <w:rPr>
          <w:rFonts w:asciiTheme="minorHAnsi" w:hAnsiTheme="minorHAnsi" w:cstheme="minorHAnsi"/>
          <w:b/>
          <w:bCs/>
          <w:sz w:val="24"/>
          <w:szCs w:val="24"/>
        </w:rPr>
      </w:pPr>
    </w:p>
    <w:p w14:paraId="0F7FA832" w14:textId="77777777" w:rsidR="009720DE" w:rsidRPr="00F72639" w:rsidRDefault="009720DE" w:rsidP="00F72639">
      <w:pPr>
        <w:ind w:left="3420" w:hanging="3420"/>
        <w:rPr>
          <w:rFonts w:asciiTheme="minorHAnsi" w:hAnsiTheme="minorHAnsi" w:cstheme="minorHAnsi"/>
          <w:sz w:val="24"/>
          <w:szCs w:val="24"/>
        </w:rPr>
      </w:pPr>
    </w:p>
    <w:p w14:paraId="02A58550" w14:textId="77777777" w:rsidR="00D92641" w:rsidRDefault="00D92641" w:rsidP="00727CAB">
      <w:pPr>
        <w:rPr>
          <w:rFonts w:asciiTheme="minorHAnsi" w:hAnsiTheme="minorHAnsi" w:cstheme="minorHAnsi"/>
          <w:b/>
          <w:sz w:val="24"/>
          <w:szCs w:val="24"/>
        </w:rPr>
      </w:pPr>
    </w:p>
    <w:p w14:paraId="226DFD46" w14:textId="347959C9" w:rsidR="00C115A1" w:rsidRDefault="00D92641" w:rsidP="00727CAB">
      <w:pPr>
        <w:rPr>
          <w:rFonts w:asciiTheme="minorHAnsi" w:hAnsiTheme="minorHAnsi" w:cstheme="minorHAnsi"/>
          <w:b/>
          <w:sz w:val="24"/>
          <w:szCs w:val="24"/>
        </w:rPr>
      </w:pPr>
      <w:r>
        <w:rPr>
          <w:rFonts w:asciiTheme="minorHAnsi" w:hAnsiTheme="minorHAnsi" w:cstheme="minorHAnsi"/>
          <w:b/>
          <w:sz w:val="24"/>
          <w:szCs w:val="24"/>
        </w:rPr>
        <w:t>Volume 1</w:t>
      </w:r>
    </w:p>
    <w:p w14:paraId="0AFA0069" w14:textId="1584CB0A" w:rsidR="00727CAB" w:rsidRPr="005601D6" w:rsidRDefault="00727CAB" w:rsidP="00727CAB">
      <w:pPr>
        <w:rPr>
          <w:rFonts w:asciiTheme="minorHAnsi" w:hAnsiTheme="minorHAnsi" w:cstheme="minorHAnsi"/>
          <w:b/>
          <w:sz w:val="24"/>
          <w:szCs w:val="24"/>
        </w:rPr>
      </w:pPr>
      <w:r w:rsidRPr="005601D6">
        <w:rPr>
          <w:rFonts w:asciiTheme="minorHAnsi" w:hAnsiTheme="minorHAnsi" w:cstheme="minorHAnsi"/>
          <w:b/>
          <w:sz w:val="24"/>
          <w:szCs w:val="24"/>
        </w:rPr>
        <w:t xml:space="preserve">Specific Comments: </w:t>
      </w:r>
      <w:r w:rsidR="00BE4C62" w:rsidRPr="005601D6">
        <w:rPr>
          <w:rFonts w:asciiTheme="minorHAnsi" w:hAnsiTheme="minorHAnsi" w:cstheme="minorHAnsi"/>
          <w:b/>
          <w:sz w:val="24"/>
          <w:szCs w:val="24"/>
        </w:rPr>
        <w:t>Section</w:t>
      </w:r>
      <w:r w:rsidRPr="005601D6">
        <w:rPr>
          <w:rFonts w:asciiTheme="minorHAnsi" w:hAnsiTheme="minorHAnsi" w:cstheme="minorHAnsi"/>
          <w:b/>
          <w:sz w:val="24"/>
          <w:szCs w:val="24"/>
        </w:rPr>
        <w:t xml:space="preserve"> 2</w:t>
      </w:r>
    </w:p>
    <w:p w14:paraId="33EE60DC" w14:textId="170FA742" w:rsidR="00727CAB" w:rsidRPr="005601D6" w:rsidRDefault="00B33364" w:rsidP="76CF9186">
      <w:pPr>
        <w:autoSpaceDE w:val="0"/>
        <w:autoSpaceDN w:val="0"/>
        <w:adjustRightInd w:val="0"/>
        <w:ind w:left="3420" w:hanging="3420"/>
        <w:rPr>
          <w:rFonts w:asciiTheme="minorHAnsi" w:hAnsiTheme="minorHAnsi" w:cstheme="minorBidi"/>
          <w:sz w:val="24"/>
          <w:szCs w:val="24"/>
        </w:rPr>
      </w:pPr>
      <w:r w:rsidRPr="76CF9186">
        <w:rPr>
          <w:rFonts w:asciiTheme="minorHAnsi" w:hAnsiTheme="minorHAnsi" w:cstheme="minorBidi"/>
          <w:sz w:val="24"/>
          <w:szCs w:val="24"/>
        </w:rPr>
        <w:t xml:space="preserve">Page </w:t>
      </w:r>
      <w:r w:rsidR="00FD1372" w:rsidRPr="76CF9186">
        <w:rPr>
          <w:rFonts w:asciiTheme="minorHAnsi" w:hAnsiTheme="minorHAnsi" w:cstheme="minorBidi"/>
          <w:sz w:val="24"/>
          <w:szCs w:val="24"/>
        </w:rPr>
        <w:t>2</w:t>
      </w:r>
      <w:r w:rsidR="004649A8">
        <w:rPr>
          <w:rFonts w:asciiTheme="minorHAnsi" w:hAnsiTheme="minorHAnsi" w:cstheme="minorBidi"/>
          <w:sz w:val="24"/>
          <w:szCs w:val="24"/>
        </w:rPr>
        <w:t>2-23</w:t>
      </w:r>
      <w:r>
        <w:tab/>
      </w:r>
      <w:r w:rsidR="00727CAB" w:rsidRPr="76CF9186">
        <w:rPr>
          <w:rFonts w:asciiTheme="minorHAnsi" w:hAnsiTheme="minorHAnsi" w:cstheme="minorBidi"/>
          <w:sz w:val="24"/>
          <w:szCs w:val="24"/>
        </w:rPr>
        <w:t>Directions modified to read:</w:t>
      </w:r>
    </w:p>
    <w:p w14:paraId="5B06B1E9" w14:textId="77777777" w:rsidR="00727CAB" w:rsidRPr="005601D6" w:rsidRDefault="00727CAB" w:rsidP="00727CAB">
      <w:pPr>
        <w:autoSpaceDE w:val="0"/>
        <w:autoSpaceDN w:val="0"/>
        <w:adjustRightInd w:val="0"/>
        <w:ind w:left="4860" w:hanging="4860"/>
        <w:rPr>
          <w:rFonts w:asciiTheme="minorHAnsi" w:eastAsiaTheme="minorHAnsi" w:hAnsiTheme="minorHAnsi" w:cstheme="minorHAnsi"/>
          <w:sz w:val="24"/>
          <w:szCs w:val="24"/>
        </w:rPr>
      </w:pPr>
    </w:p>
    <w:p w14:paraId="0B5CE9C4" w14:textId="7A6A94B5" w:rsidR="00727CAB" w:rsidRPr="002D27A9" w:rsidRDefault="005601D6" w:rsidP="76CF9186">
      <w:pPr>
        <w:autoSpaceDE w:val="0"/>
        <w:autoSpaceDN w:val="0"/>
        <w:adjustRightInd w:val="0"/>
        <w:rPr>
          <w:rFonts w:asciiTheme="minorHAnsi" w:eastAsiaTheme="minorEastAsia" w:hAnsiTheme="minorHAnsi" w:cstheme="minorBidi"/>
          <w:sz w:val="24"/>
          <w:szCs w:val="24"/>
        </w:rPr>
      </w:pPr>
      <w:r w:rsidRPr="76CF9186">
        <w:rPr>
          <w:rFonts w:asciiTheme="minorHAnsi" w:eastAsiaTheme="minorEastAsia" w:hAnsiTheme="minorHAnsi" w:cstheme="minorBidi"/>
          <w:sz w:val="24"/>
          <w:szCs w:val="24"/>
        </w:rPr>
        <w:t>Section</w:t>
      </w:r>
      <w:r w:rsidR="00727CAB" w:rsidRPr="76CF9186">
        <w:rPr>
          <w:rFonts w:asciiTheme="minorHAnsi" w:eastAsiaTheme="minorEastAsia" w:hAnsiTheme="minorHAnsi" w:cstheme="minorBidi"/>
          <w:sz w:val="24"/>
          <w:szCs w:val="24"/>
        </w:rPr>
        <w:t xml:space="preserve"> 2</w:t>
      </w:r>
    </w:p>
    <w:p w14:paraId="0680ACD1" w14:textId="77777777" w:rsidR="00727CAB" w:rsidRPr="002D27A9" w:rsidRDefault="00727CAB" w:rsidP="76CF9186">
      <w:pPr>
        <w:autoSpaceDE w:val="0"/>
        <w:autoSpaceDN w:val="0"/>
        <w:adjustRightInd w:val="0"/>
        <w:rPr>
          <w:rFonts w:asciiTheme="minorHAnsi" w:eastAsiaTheme="minorEastAsia" w:hAnsiTheme="minorHAnsi" w:cstheme="minorBidi"/>
          <w:sz w:val="24"/>
          <w:szCs w:val="24"/>
          <w:highlight w:val="yellow"/>
        </w:rPr>
      </w:pPr>
    </w:p>
    <w:p w14:paraId="73704058" w14:textId="10FBBFC9" w:rsidR="00727CAB" w:rsidRPr="002D27A9" w:rsidRDefault="00727CAB" w:rsidP="76CF9186">
      <w:pPr>
        <w:autoSpaceDE w:val="0"/>
        <w:autoSpaceDN w:val="0"/>
        <w:adjustRightInd w:val="0"/>
        <w:rPr>
          <w:rFonts w:asciiTheme="minorHAnsi" w:eastAsiaTheme="minorEastAsia" w:hAnsiTheme="minorHAnsi" w:cstheme="minorBidi"/>
          <w:sz w:val="24"/>
          <w:szCs w:val="24"/>
        </w:rPr>
      </w:pPr>
      <w:r w:rsidRPr="76CF9186">
        <w:rPr>
          <w:rFonts w:asciiTheme="minorHAnsi" w:eastAsiaTheme="minorEastAsia" w:hAnsiTheme="minorHAnsi" w:cstheme="minorBidi"/>
          <w:sz w:val="24"/>
          <w:szCs w:val="24"/>
        </w:rPr>
        <w:t>Directions for Test-Taker and Recorder:</w:t>
      </w:r>
    </w:p>
    <w:p w14:paraId="14F74953" w14:textId="77777777" w:rsidR="00727CAB" w:rsidRPr="005601D6" w:rsidRDefault="00727CAB" w:rsidP="009F3637">
      <w:pPr>
        <w:pStyle w:val="ListParagraph"/>
        <w:ind w:left="0"/>
        <w:contextualSpacing w:val="0"/>
        <w:rPr>
          <w:rFonts w:asciiTheme="minorHAnsi" w:hAnsiTheme="minorHAnsi" w:cstheme="minorHAnsi"/>
        </w:rPr>
      </w:pPr>
    </w:p>
    <w:p w14:paraId="2BE223B5" w14:textId="77777777" w:rsidR="006C61AF" w:rsidRDefault="006C61AF" w:rsidP="006C61AF">
      <w:pPr>
        <w:rPr>
          <w:rFonts w:asciiTheme="minorHAnsi" w:hAnsiTheme="minorHAnsi" w:cstheme="minorHAnsi"/>
          <w:color w:val="000000"/>
          <w:sz w:val="24"/>
          <w:szCs w:val="24"/>
        </w:rPr>
      </w:pPr>
      <w:r w:rsidRPr="006C61AF">
        <w:rPr>
          <w:rFonts w:asciiTheme="minorHAnsi" w:hAnsiTheme="minorHAnsi" w:cstheme="minorHAnsi"/>
          <w:color w:val="000000"/>
          <w:sz w:val="24"/>
          <w:szCs w:val="24"/>
        </w:rPr>
        <w:t>Today, you will take Section 2 of the MISA test.</w:t>
      </w:r>
    </w:p>
    <w:p w14:paraId="3E5B87A4" w14:textId="77777777" w:rsidR="006C61AF" w:rsidRPr="006C61AF" w:rsidRDefault="006C61AF" w:rsidP="006C61AF">
      <w:pPr>
        <w:rPr>
          <w:rFonts w:asciiTheme="minorHAnsi" w:hAnsiTheme="minorHAnsi" w:cstheme="minorHAnsi"/>
          <w:color w:val="000000"/>
          <w:sz w:val="24"/>
          <w:szCs w:val="24"/>
        </w:rPr>
      </w:pPr>
    </w:p>
    <w:p w14:paraId="1D8090AD" w14:textId="77777777" w:rsidR="006C61AF" w:rsidRDefault="006C61AF" w:rsidP="006C61AF">
      <w:pPr>
        <w:rPr>
          <w:rFonts w:asciiTheme="minorHAnsi" w:hAnsiTheme="minorHAnsi" w:cstheme="minorHAnsi"/>
          <w:color w:val="000000"/>
          <w:sz w:val="24"/>
          <w:szCs w:val="24"/>
        </w:rPr>
      </w:pPr>
      <w:r w:rsidRPr="006C61AF">
        <w:rPr>
          <w:rFonts w:asciiTheme="minorHAnsi" w:hAnsiTheme="minorHAnsi" w:cstheme="minorHAnsi"/>
          <w:color w:val="000000"/>
          <w:sz w:val="24"/>
          <w:szCs w:val="24"/>
        </w:rPr>
        <w:t>Read each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459127E2" w14:textId="77777777" w:rsidR="006C61AF" w:rsidRPr="006C61AF" w:rsidRDefault="006C61AF" w:rsidP="006C61AF">
      <w:pPr>
        <w:rPr>
          <w:rFonts w:asciiTheme="minorHAnsi" w:hAnsiTheme="minorHAnsi" w:cstheme="minorHAnsi"/>
          <w:color w:val="000000"/>
          <w:sz w:val="24"/>
          <w:szCs w:val="24"/>
        </w:rPr>
      </w:pPr>
    </w:p>
    <w:p w14:paraId="683AFFFB" w14:textId="77777777" w:rsidR="006C61AF" w:rsidRDefault="006C61AF" w:rsidP="006C61AF">
      <w:pPr>
        <w:rPr>
          <w:rFonts w:asciiTheme="minorHAnsi" w:hAnsiTheme="minorHAnsi" w:cstheme="minorHAnsi"/>
          <w:color w:val="000000"/>
          <w:sz w:val="24"/>
          <w:szCs w:val="24"/>
        </w:rPr>
      </w:pPr>
      <w:r w:rsidRPr="006C61AF">
        <w:rPr>
          <w:rFonts w:asciiTheme="minorHAnsi" w:hAnsiTheme="minorHAnsi" w:cstheme="minorHAnsi"/>
          <w:color w:val="000000"/>
          <w:sz w:val="24"/>
          <w:szCs w:val="24"/>
        </w:rPr>
        <w:t>Some of the questions will ask you to compose a response. Your response must be written as directed by your test administrator.</w:t>
      </w:r>
    </w:p>
    <w:p w14:paraId="4A6F7C3C" w14:textId="77777777" w:rsidR="006C61AF" w:rsidRPr="006C61AF" w:rsidRDefault="006C61AF" w:rsidP="006C61AF">
      <w:pPr>
        <w:rPr>
          <w:rFonts w:asciiTheme="minorHAnsi" w:hAnsiTheme="minorHAnsi" w:cstheme="minorHAnsi"/>
          <w:color w:val="000000"/>
          <w:sz w:val="24"/>
          <w:szCs w:val="24"/>
        </w:rPr>
      </w:pPr>
    </w:p>
    <w:p w14:paraId="2A2D22CE" w14:textId="3A7B36CC" w:rsidR="005601D6" w:rsidRDefault="006C61AF" w:rsidP="006C61AF">
      <w:pPr>
        <w:rPr>
          <w:rFonts w:asciiTheme="minorHAnsi" w:hAnsiTheme="minorHAnsi" w:cstheme="minorHAnsi"/>
          <w:color w:val="000000"/>
          <w:sz w:val="24"/>
          <w:szCs w:val="24"/>
        </w:rPr>
      </w:pPr>
      <w:r w:rsidRPr="006C61AF">
        <w:rPr>
          <w:rFonts w:asciiTheme="minorHAnsi" w:hAnsiTheme="minorHAnsi" w:cstheme="minorHAnsi"/>
          <w:color w:val="000000"/>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72D0C45E" w14:textId="77777777" w:rsidR="006C61AF" w:rsidRPr="00732AC2" w:rsidRDefault="006C61AF" w:rsidP="006C61AF"/>
    <w:p w14:paraId="24FAC33D" w14:textId="05627CFA" w:rsidR="009D7708" w:rsidRPr="001D09A1" w:rsidRDefault="00FF1111" w:rsidP="009B56CC">
      <w:pPr>
        <w:shd w:val="clear" w:color="auto" w:fill="FFFFFF" w:themeFill="background1"/>
        <w:spacing w:line="259" w:lineRule="auto"/>
      </w:pPr>
      <w:r w:rsidRPr="76CF9186">
        <w:rPr>
          <w:rFonts w:asciiTheme="minorHAnsi" w:hAnsiTheme="minorHAnsi"/>
          <w:sz w:val="24"/>
          <w:szCs w:val="24"/>
        </w:rPr>
        <w:t xml:space="preserve">Page </w:t>
      </w:r>
      <w:r w:rsidR="00536D6A" w:rsidRPr="76CF9186">
        <w:rPr>
          <w:rFonts w:asciiTheme="minorHAnsi" w:hAnsiTheme="minorHAnsi"/>
          <w:sz w:val="24"/>
          <w:szCs w:val="24"/>
        </w:rPr>
        <w:t>2</w:t>
      </w:r>
      <w:r w:rsidR="008C6BB7">
        <w:rPr>
          <w:rFonts w:asciiTheme="minorHAnsi" w:hAnsiTheme="minorHAnsi"/>
          <w:sz w:val="24"/>
          <w:szCs w:val="24"/>
        </w:rPr>
        <w:t>4</w:t>
      </w:r>
      <w:r w:rsidR="00732AC2">
        <w:tab/>
      </w:r>
      <w:r w:rsidR="00732AC2">
        <w:tab/>
      </w:r>
      <w:r w:rsidR="00732AC2">
        <w:tab/>
        <w:t xml:space="preserve">           </w:t>
      </w:r>
      <w:r w:rsidR="001D09A1">
        <w:rPr>
          <w:rFonts w:asciiTheme="minorHAnsi" w:hAnsiTheme="minorHAnsi" w:cstheme="minorHAnsi"/>
          <w:sz w:val="24"/>
          <w:szCs w:val="24"/>
        </w:rPr>
        <w:t>A</w:t>
      </w:r>
      <w:r w:rsidR="001D09A1" w:rsidRPr="002978E4">
        <w:rPr>
          <w:rFonts w:asciiTheme="minorHAnsi" w:hAnsiTheme="minorHAnsi" w:cstheme="minorHAnsi"/>
          <w:sz w:val="24"/>
          <w:szCs w:val="24"/>
        </w:rPr>
        <w:t xml:space="preserve"> transcriber's note inserted </w:t>
      </w:r>
      <w:r w:rsidR="001D09A1">
        <w:rPr>
          <w:rFonts w:asciiTheme="minorHAnsi" w:hAnsiTheme="minorHAnsi" w:cstheme="minorHAnsi"/>
          <w:sz w:val="24"/>
          <w:szCs w:val="24"/>
        </w:rPr>
        <w:t>before the table</w:t>
      </w:r>
      <w:r w:rsidR="001D09A1" w:rsidRPr="002978E4">
        <w:rPr>
          <w:rFonts w:asciiTheme="minorHAnsi" w:hAnsiTheme="minorHAnsi" w:cstheme="minorHAnsi"/>
          <w:sz w:val="24"/>
          <w:szCs w:val="24"/>
        </w:rPr>
        <w:t>:</w:t>
      </w:r>
    </w:p>
    <w:p w14:paraId="65F6B685" w14:textId="4F23DC2A" w:rsidR="00077CD0" w:rsidRPr="00077CD0" w:rsidRDefault="00077CD0" w:rsidP="00077CD0">
      <w:pPr>
        <w:shd w:val="clear" w:color="auto" w:fill="FFFFFF" w:themeFill="background1"/>
        <w:tabs>
          <w:tab w:val="left" w:pos="3435"/>
        </w:tabs>
        <w:spacing w:line="259" w:lineRule="auto"/>
        <w:ind w:left="3420"/>
        <w:rPr>
          <w:rFonts w:ascii="Calibri" w:hAnsi="Calibri" w:cs="Calibri"/>
          <w:color w:val="000000" w:themeColor="text1"/>
          <w:sz w:val="24"/>
          <w:szCs w:val="24"/>
        </w:rPr>
      </w:pPr>
      <w:r w:rsidRPr="00077CD0">
        <w:rPr>
          <w:rFonts w:ascii="Calibri" w:hAnsi="Calibri" w:cs="Calibri"/>
          <w:color w:val="000000" w:themeColor="text1"/>
          <w:sz w:val="24"/>
          <w:szCs w:val="24"/>
        </w:rPr>
        <w:t>Table changed as follows:</w:t>
      </w:r>
    </w:p>
    <w:p w14:paraId="44C4FB5C" w14:textId="77777777" w:rsidR="00077CD0" w:rsidRPr="00077CD0" w:rsidRDefault="00077CD0" w:rsidP="00077CD0">
      <w:pPr>
        <w:shd w:val="clear" w:color="auto" w:fill="FFFFFF" w:themeFill="background1"/>
        <w:tabs>
          <w:tab w:val="left" w:pos="3435"/>
        </w:tabs>
        <w:spacing w:line="259" w:lineRule="auto"/>
        <w:ind w:left="3420"/>
        <w:rPr>
          <w:rFonts w:ascii="Calibri" w:hAnsi="Calibri" w:cs="Calibri"/>
          <w:color w:val="000000" w:themeColor="text1"/>
          <w:sz w:val="24"/>
          <w:szCs w:val="24"/>
        </w:rPr>
      </w:pPr>
      <w:r w:rsidRPr="00077CD0">
        <w:rPr>
          <w:rFonts w:ascii="Calibri" w:hAnsi="Calibri" w:cs="Calibri"/>
          <w:color w:val="000000" w:themeColor="text1"/>
          <w:sz w:val="24"/>
          <w:szCs w:val="24"/>
        </w:rPr>
        <w:t>Criterion</w:t>
      </w:r>
    </w:p>
    <w:p w14:paraId="53EBD99A" w14:textId="77777777" w:rsidR="00077CD0" w:rsidRPr="00077CD0" w:rsidRDefault="00077CD0" w:rsidP="00077CD0">
      <w:pPr>
        <w:shd w:val="clear" w:color="auto" w:fill="FFFFFF" w:themeFill="background1"/>
        <w:tabs>
          <w:tab w:val="left" w:pos="3435"/>
        </w:tabs>
        <w:spacing w:line="259" w:lineRule="auto"/>
        <w:ind w:left="3420"/>
        <w:rPr>
          <w:rFonts w:ascii="Calibri" w:hAnsi="Calibri" w:cs="Calibri"/>
          <w:color w:val="000000" w:themeColor="text1"/>
          <w:sz w:val="24"/>
          <w:szCs w:val="24"/>
        </w:rPr>
      </w:pPr>
      <w:r w:rsidRPr="00077CD0">
        <w:rPr>
          <w:rFonts w:ascii="Calibri" w:hAnsi="Calibri" w:cs="Calibri"/>
          <w:color w:val="000000" w:themeColor="text1"/>
          <w:sz w:val="24"/>
          <w:szCs w:val="24"/>
        </w:rPr>
        <w:t>Solar Generator</w:t>
      </w:r>
    </w:p>
    <w:p w14:paraId="5577DAD8" w14:textId="577078F1" w:rsidR="009D7708" w:rsidRPr="009D7708" w:rsidRDefault="00077CD0" w:rsidP="00077CD0">
      <w:pPr>
        <w:shd w:val="clear" w:color="auto" w:fill="FFFFFF" w:themeFill="background1"/>
        <w:tabs>
          <w:tab w:val="left" w:pos="3435"/>
        </w:tabs>
        <w:spacing w:line="259" w:lineRule="auto"/>
        <w:ind w:left="3420"/>
        <w:rPr>
          <w:rFonts w:ascii="Calibri" w:hAnsi="Calibri" w:cs="Calibri"/>
          <w:color w:val="000000" w:themeColor="text1"/>
          <w:sz w:val="24"/>
          <w:szCs w:val="24"/>
        </w:rPr>
      </w:pPr>
      <w:r w:rsidRPr="00077CD0">
        <w:rPr>
          <w:rFonts w:ascii="Calibri" w:hAnsi="Calibri" w:cs="Calibri"/>
          <w:color w:val="000000" w:themeColor="text1"/>
          <w:sz w:val="24"/>
          <w:szCs w:val="24"/>
        </w:rPr>
        <w:t>Gasoline Generator</w:t>
      </w:r>
      <w:r w:rsidR="008C6BB7">
        <w:rPr>
          <w:rFonts w:ascii="Calibri" w:hAnsi="Calibri" w:cs="Calibri"/>
          <w:color w:val="000000" w:themeColor="text1"/>
          <w:sz w:val="24"/>
          <w:szCs w:val="24"/>
        </w:rPr>
        <w:t xml:space="preserve"> </w:t>
      </w:r>
    </w:p>
    <w:p w14:paraId="23DD9AFA" w14:textId="460A7B1F" w:rsidR="002A4EE0" w:rsidRPr="002A4EE0" w:rsidRDefault="00B33364" w:rsidP="76CF9186">
      <w:pPr>
        <w:shd w:val="clear" w:color="auto" w:fill="FFFFFF" w:themeFill="background1"/>
        <w:tabs>
          <w:tab w:val="left" w:pos="3420"/>
        </w:tabs>
        <w:rPr>
          <w:rFonts w:asciiTheme="minorHAnsi" w:hAnsiTheme="minorHAnsi" w:cstheme="minorHAnsi"/>
          <w:sz w:val="24"/>
          <w:szCs w:val="24"/>
        </w:rPr>
      </w:pPr>
      <w:r w:rsidRPr="76CF9186">
        <w:rPr>
          <w:rFonts w:asciiTheme="minorHAnsi" w:hAnsiTheme="minorHAnsi"/>
          <w:sz w:val="24"/>
          <w:szCs w:val="24"/>
        </w:rPr>
        <w:t xml:space="preserve">Page </w:t>
      </w:r>
      <w:r w:rsidR="009D7708" w:rsidRPr="76CF9186">
        <w:rPr>
          <w:rFonts w:asciiTheme="minorHAnsi" w:hAnsiTheme="minorHAnsi"/>
          <w:sz w:val="24"/>
          <w:szCs w:val="24"/>
        </w:rPr>
        <w:t>2</w:t>
      </w:r>
      <w:r w:rsidR="003338D9">
        <w:rPr>
          <w:rFonts w:asciiTheme="minorHAnsi" w:hAnsiTheme="minorHAnsi"/>
          <w:sz w:val="24"/>
          <w:szCs w:val="24"/>
        </w:rPr>
        <w:t>5</w:t>
      </w:r>
      <w:r>
        <w:tab/>
      </w:r>
      <w:r w:rsidR="002A4EE0" w:rsidRPr="002A4EE0">
        <w:rPr>
          <w:rFonts w:asciiTheme="minorHAnsi" w:hAnsiTheme="minorHAnsi" w:cstheme="minorHAnsi"/>
          <w:sz w:val="24"/>
          <w:szCs w:val="24"/>
        </w:rPr>
        <w:t xml:space="preserve">Solar Generator </w:t>
      </w:r>
      <w:r w:rsidR="002A4EE0" w:rsidRPr="002A4EE0">
        <w:rPr>
          <w:rFonts w:asciiTheme="minorHAnsi" w:hAnsiTheme="minorHAnsi" w:cstheme="minorHAnsi"/>
          <w:b/>
          <w:bCs/>
          <w:sz w:val="24"/>
          <w:szCs w:val="24"/>
        </w:rPr>
        <w:t>(TG)</w:t>
      </w:r>
    </w:p>
    <w:p w14:paraId="4E2330C4" w14:textId="59D891CB" w:rsidR="00B93786" w:rsidRDefault="00B93786" w:rsidP="76CF9186">
      <w:pPr>
        <w:shd w:val="clear" w:color="auto" w:fill="FFFFFF" w:themeFill="background1"/>
        <w:tabs>
          <w:tab w:val="left" w:pos="3420"/>
        </w:tabs>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Page 26</w:t>
      </w:r>
      <w:r>
        <w:rPr>
          <w:rFonts w:ascii="Calibri" w:hAnsi="Calibri" w:cs="Calibri"/>
          <w:color w:val="000000"/>
          <w:sz w:val="24"/>
          <w:szCs w:val="24"/>
          <w:shd w:val="clear" w:color="auto" w:fill="FFFFFF"/>
        </w:rPr>
        <w:tab/>
      </w:r>
      <w:r w:rsidR="00AA72FA">
        <w:rPr>
          <w:rFonts w:ascii="Calibri" w:hAnsi="Calibri" w:cs="Calibri"/>
          <w:color w:val="000000"/>
          <w:sz w:val="24"/>
          <w:szCs w:val="24"/>
          <w:shd w:val="clear" w:color="auto" w:fill="FFFFFF"/>
        </w:rPr>
        <w:t>Graph</w:t>
      </w:r>
      <w:r w:rsidR="0010559B">
        <w:rPr>
          <w:rFonts w:ascii="Calibri" w:hAnsi="Calibri" w:cs="Calibri"/>
          <w:color w:val="000000"/>
          <w:sz w:val="24"/>
          <w:szCs w:val="24"/>
          <w:shd w:val="clear" w:color="auto" w:fill="FFFFFF"/>
        </w:rPr>
        <w:t xml:space="preserve"> </w:t>
      </w:r>
      <w:r w:rsidR="0010559B" w:rsidRPr="0010559B">
        <w:rPr>
          <w:rFonts w:ascii="Calibri" w:hAnsi="Calibri" w:cs="Calibri"/>
          <w:b/>
          <w:bCs/>
          <w:color w:val="000000"/>
          <w:sz w:val="24"/>
          <w:szCs w:val="24"/>
          <w:shd w:val="clear" w:color="auto" w:fill="FFFFFF"/>
        </w:rPr>
        <w:t>(TG)</w:t>
      </w:r>
    </w:p>
    <w:p w14:paraId="70CAE2BA" w14:textId="3268E28C" w:rsidR="0020069B" w:rsidRDefault="006A387A" w:rsidP="0020069B">
      <w:pPr>
        <w:ind w:left="3420" w:hanging="3420"/>
        <w:rPr>
          <w:rStyle w:val="Strong"/>
          <w:rFonts w:ascii="Calibri" w:hAnsi="Calibri" w:cs="Calibri"/>
          <w:b w:val="0"/>
          <w:bCs w:val="0"/>
          <w:color w:val="000000" w:themeColor="text1"/>
          <w:sz w:val="24"/>
          <w:szCs w:val="24"/>
        </w:rPr>
      </w:pPr>
      <w:r w:rsidRPr="00F0358F">
        <w:rPr>
          <w:rFonts w:asciiTheme="minorHAnsi" w:hAnsiTheme="minorHAnsi" w:cstheme="minorBidi"/>
          <w:sz w:val="24"/>
          <w:szCs w:val="24"/>
        </w:rPr>
        <w:t xml:space="preserve">Page </w:t>
      </w:r>
      <w:r w:rsidR="00F5645F">
        <w:rPr>
          <w:rFonts w:asciiTheme="minorHAnsi" w:hAnsiTheme="minorHAnsi" w:cstheme="minorBidi"/>
          <w:sz w:val="24"/>
          <w:szCs w:val="24"/>
        </w:rPr>
        <w:t>30</w:t>
      </w:r>
      <w:r w:rsidRPr="00F0358F">
        <w:rPr>
          <w:rFonts w:asciiTheme="minorHAnsi" w:hAnsiTheme="minorHAnsi" w:cstheme="minorBidi"/>
          <w:sz w:val="24"/>
          <w:szCs w:val="24"/>
        </w:rPr>
        <w:tab/>
      </w:r>
      <w:r w:rsidR="0020069B" w:rsidRPr="0020069B">
        <w:rPr>
          <w:rFonts w:ascii="Calibri" w:hAnsi="Calibri" w:cs="Calibri"/>
          <w:color w:val="000000" w:themeColor="text1"/>
          <w:sz w:val="24"/>
          <w:szCs w:val="24"/>
        </w:rPr>
        <w:t xml:space="preserve">Coral Colony and Coral Polyp </w:t>
      </w:r>
      <w:r w:rsidR="0020069B" w:rsidRPr="0020069B">
        <w:rPr>
          <w:rFonts w:ascii="Calibri" w:hAnsi="Calibri" w:cs="Calibri"/>
          <w:b/>
          <w:bCs/>
          <w:color w:val="000000" w:themeColor="text1"/>
          <w:sz w:val="24"/>
          <w:szCs w:val="24"/>
        </w:rPr>
        <w:t>(TG)</w:t>
      </w:r>
    </w:p>
    <w:p w14:paraId="5DDB597D" w14:textId="57CCB463" w:rsidR="00664443" w:rsidRPr="00664443" w:rsidRDefault="00DD268A" w:rsidP="76CF9186">
      <w:pPr>
        <w:tabs>
          <w:tab w:val="left" w:pos="3426"/>
        </w:tabs>
        <w:ind w:left="3420" w:hanging="3420"/>
        <w:rPr>
          <w:rFonts w:asciiTheme="minorHAnsi" w:hAnsiTheme="minorHAnsi" w:cstheme="minorHAnsi"/>
          <w:sz w:val="24"/>
          <w:szCs w:val="24"/>
        </w:rPr>
      </w:pPr>
      <w:r w:rsidRPr="00F0358F">
        <w:rPr>
          <w:rFonts w:asciiTheme="minorHAnsi" w:hAnsiTheme="minorHAnsi"/>
          <w:sz w:val="24"/>
          <w:szCs w:val="24"/>
        </w:rPr>
        <w:t>Page 31</w:t>
      </w:r>
      <w:r w:rsidRPr="00F0358F">
        <w:tab/>
      </w:r>
      <w:r w:rsidR="00664443" w:rsidRPr="00664443">
        <w:rPr>
          <w:rFonts w:asciiTheme="minorHAnsi" w:hAnsiTheme="minorHAnsi" w:cstheme="minorHAnsi"/>
          <w:sz w:val="24"/>
          <w:szCs w:val="24"/>
        </w:rPr>
        <w:t xml:space="preserve">Map </w:t>
      </w:r>
      <w:r w:rsidR="00664443" w:rsidRPr="00664443">
        <w:rPr>
          <w:rFonts w:asciiTheme="minorHAnsi" w:hAnsiTheme="minorHAnsi" w:cstheme="minorHAnsi"/>
          <w:b/>
          <w:bCs/>
          <w:sz w:val="24"/>
          <w:szCs w:val="24"/>
        </w:rPr>
        <w:t>(TG)</w:t>
      </w:r>
    </w:p>
    <w:p w14:paraId="61229448" w14:textId="5228ECF0" w:rsidR="00DD268A" w:rsidRDefault="00945E7B" w:rsidP="00945E7B">
      <w:pPr>
        <w:tabs>
          <w:tab w:val="left" w:pos="3426"/>
        </w:tabs>
        <w:ind w:left="3420" w:hanging="3420"/>
      </w:pPr>
      <w:r>
        <w:rPr>
          <w:rFonts w:asciiTheme="minorHAnsi" w:hAnsiTheme="minorHAnsi" w:cstheme="minorHAnsi"/>
          <w:sz w:val="24"/>
          <w:szCs w:val="24"/>
        </w:rPr>
        <w:tab/>
        <w:t>A</w:t>
      </w:r>
      <w:r w:rsidR="00661EAC">
        <w:rPr>
          <w:rFonts w:asciiTheme="minorHAnsi" w:hAnsiTheme="minorHAnsi" w:cstheme="minorHAnsi"/>
          <w:sz w:val="24"/>
          <w:szCs w:val="24"/>
        </w:rPr>
        <w:t xml:space="preserve"> key is inserted to identify</w:t>
      </w:r>
      <w:r w:rsidRPr="00E24D0D">
        <w:rPr>
          <w:rFonts w:asciiTheme="minorHAnsi" w:hAnsiTheme="minorHAnsi"/>
          <w:sz w:val="24"/>
          <w:szCs w:val="24"/>
        </w:rPr>
        <w:t>:</w:t>
      </w:r>
    </w:p>
    <w:p w14:paraId="5612F121" w14:textId="1E2C5684" w:rsidR="00821E27" w:rsidRPr="00821E27" w:rsidRDefault="00821E27" w:rsidP="00821E27">
      <w:pPr>
        <w:tabs>
          <w:tab w:val="left" w:pos="3426"/>
        </w:tabs>
        <w:ind w:left="3420" w:hanging="3420"/>
        <w:rPr>
          <w:rFonts w:asciiTheme="minorHAnsi" w:hAnsiTheme="minorHAnsi" w:cstheme="minorHAnsi"/>
          <w:sz w:val="24"/>
          <w:szCs w:val="24"/>
        </w:rPr>
      </w:pPr>
      <w:r>
        <w:rPr>
          <w:rFonts w:asciiTheme="minorHAnsi" w:hAnsiTheme="minorHAnsi" w:cstheme="minorHAnsi"/>
          <w:sz w:val="24"/>
          <w:szCs w:val="24"/>
        </w:rPr>
        <w:tab/>
      </w:r>
      <w:r w:rsidRPr="00821E27">
        <w:rPr>
          <w:rFonts w:asciiTheme="minorHAnsi" w:hAnsiTheme="minorHAnsi" w:cstheme="minorHAnsi"/>
          <w:sz w:val="24"/>
          <w:szCs w:val="24"/>
        </w:rPr>
        <w:t>Coral reef locations</w:t>
      </w:r>
    </w:p>
    <w:p w14:paraId="2FB972E7" w14:textId="25FFC4F8" w:rsidR="00821E27" w:rsidRPr="00821E27" w:rsidRDefault="00821E27" w:rsidP="00821E27">
      <w:pPr>
        <w:tabs>
          <w:tab w:val="left" w:pos="3426"/>
        </w:tabs>
        <w:ind w:left="3420" w:hanging="3420"/>
        <w:rPr>
          <w:rFonts w:asciiTheme="minorHAnsi" w:hAnsiTheme="minorHAnsi" w:cstheme="minorHAnsi"/>
          <w:sz w:val="24"/>
          <w:szCs w:val="24"/>
        </w:rPr>
      </w:pPr>
      <w:r>
        <w:rPr>
          <w:rFonts w:asciiTheme="minorHAnsi" w:hAnsiTheme="minorHAnsi" w:cstheme="minorHAnsi"/>
          <w:sz w:val="24"/>
          <w:szCs w:val="24"/>
        </w:rPr>
        <w:tab/>
      </w:r>
      <w:r w:rsidRPr="00821E27">
        <w:rPr>
          <w:rFonts w:asciiTheme="minorHAnsi" w:hAnsiTheme="minorHAnsi" w:cstheme="minorHAnsi"/>
          <w:sz w:val="24"/>
          <w:szCs w:val="24"/>
        </w:rPr>
        <w:t>Land</w:t>
      </w:r>
    </w:p>
    <w:p w14:paraId="7879E1AE" w14:textId="6FA43859" w:rsidR="00821E27" w:rsidRPr="00821E27" w:rsidRDefault="00821E27" w:rsidP="00821E27">
      <w:pPr>
        <w:tabs>
          <w:tab w:val="left" w:pos="3426"/>
        </w:tabs>
        <w:ind w:left="3420" w:hanging="3420"/>
        <w:rPr>
          <w:rFonts w:asciiTheme="minorHAnsi" w:hAnsiTheme="minorHAnsi" w:cstheme="minorHAnsi"/>
          <w:sz w:val="24"/>
          <w:szCs w:val="24"/>
        </w:rPr>
      </w:pPr>
      <w:r>
        <w:rPr>
          <w:rFonts w:asciiTheme="minorHAnsi" w:hAnsiTheme="minorHAnsi" w:cstheme="minorHAnsi"/>
          <w:sz w:val="24"/>
          <w:szCs w:val="24"/>
        </w:rPr>
        <w:tab/>
      </w:r>
      <w:r w:rsidRPr="00821E27">
        <w:rPr>
          <w:rFonts w:asciiTheme="minorHAnsi" w:hAnsiTheme="minorHAnsi" w:cstheme="minorHAnsi"/>
          <w:sz w:val="24"/>
          <w:szCs w:val="24"/>
        </w:rPr>
        <w:t>Water</w:t>
      </w:r>
    </w:p>
    <w:p w14:paraId="0B65B412" w14:textId="4CF10D67" w:rsidR="00821E27" w:rsidRPr="00821E27" w:rsidRDefault="00821E27" w:rsidP="00821E27">
      <w:pPr>
        <w:tabs>
          <w:tab w:val="left" w:pos="3426"/>
        </w:tabs>
        <w:ind w:left="3420" w:hanging="3420"/>
        <w:rPr>
          <w:rFonts w:asciiTheme="minorHAnsi" w:hAnsiTheme="minorHAnsi" w:cstheme="minorHAnsi"/>
          <w:sz w:val="24"/>
          <w:szCs w:val="24"/>
        </w:rPr>
      </w:pPr>
      <w:r>
        <w:rPr>
          <w:rFonts w:asciiTheme="minorHAnsi" w:hAnsiTheme="minorHAnsi" w:cstheme="minorHAnsi"/>
          <w:sz w:val="24"/>
          <w:szCs w:val="24"/>
        </w:rPr>
        <w:tab/>
      </w:r>
      <w:r w:rsidRPr="00821E27">
        <w:rPr>
          <w:rFonts w:asciiTheme="minorHAnsi" w:hAnsiTheme="minorHAnsi" w:cstheme="minorHAnsi"/>
          <w:sz w:val="24"/>
          <w:szCs w:val="24"/>
        </w:rPr>
        <w:t>Equator</w:t>
      </w:r>
    </w:p>
    <w:p w14:paraId="5B8DC691" w14:textId="77777777" w:rsidR="00E24192" w:rsidRDefault="00742745" w:rsidP="76CF9186">
      <w:pPr>
        <w:tabs>
          <w:tab w:val="left" w:pos="3426"/>
        </w:tabs>
        <w:ind w:left="3420" w:hanging="3420"/>
        <w:rPr>
          <w:rFonts w:ascii="Calibri" w:hAnsi="Calibri" w:cs="Calibri"/>
          <w:color w:val="000000" w:themeColor="text1"/>
          <w:sz w:val="24"/>
          <w:szCs w:val="24"/>
        </w:rPr>
      </w:pPr>
      <w:r w:rsidRPr="76CF9186">
        <w:rPr>
          <w:rFonts w:asciiTheme="minorHAnsi" w:hAnsiTheme="minorHAnsi"/>
          <w:sz w:val="24"/>
          <w:szCs w:val="24"/>
        </w:rPr>
        <w:t>Page 3</w:t>
      </w:r>
      <w:r w:rsidR="00E24192">
        <w:rPr>
          <w:rFonts w:asciiTheme="minorHAnsi" w:hAnsiTheme="minorHAnsi"/>
          <w:sz w:val="24"/>
          <w:szCs w:val="24"/>
        </w:rPr>
        <w:t>3</w:t>
      </w:r>
      <w:r w:rsidR="00E24192">
        <w:rPr>
          <w:rFonts w:asciiTheme="minorHAnsi" w:hAnsiTheme="minorHAnsi"/>
          <w:sz w:val="24"/>
          <w:szCs w:val="24"/>
        </w:rPr>
        <w:tab/>
      </w:r>
      <w:r w:rsidR="00E24192" w:rsidRPr="00E24192">
        <w:rPr>
          <w:rFonts w:ascii="Calibri" w:hAnsi="Calibri" w:cs="Calibri"/>
          <w:color w:val="000000" w:themeColor="text1"/>
          <w:sz w:val="24"/>
          <w:szCs w:val="24"/>
        </w:rPr>
        <w:t xml:space="preserve">Punnett square </w:t>
      </w:r>
      <w:r w:rsidR="00E24192" w:rsidRPr="00C67640">
        <w:rPr>
          <w:rFonts w:ascii="Calibri" w:hAnsi="Calibri" w:cs="Calibri"/>
          <w:b/>
          <w:bCs/>
          <w:color w:val="000000" w:themeColor="text1"/>
          <w:sz w:val="24"/>
          <w:szCs w:val="24"/>
        </w:rPr>
        <w:t>(TG)</w:t>
      </w:r>
    </w:p>
    <w:p w14:paraId="5B42B079" w14:textId="54B737D1" w:rsidR="003E4F7A" w:rsidRPr="009939EF" w:rsidRDefault="003E4F7A" w:rsidP="76CF9186">
      <w:pPr>
        <w:tabs>
          <w:tab w:val="left" w:pos="3426"/>
        </w:tabs>
        <w:ind w:left="3420" w:hanging="3420"/>
        <w:rPr>
          <w:rFonts w:asciiTheme="minorHAnsi" w:hAnsiTheme="minorHAnsi" w:cstheme="minorBidi"/>
          <w:b/>
          <w:bCs/>
          <w:sz w:val="24"/>
          <w:szCs w:val="24"/>
        </w:rPr>
      </w:pPr>
      <w:r w:rsidRPr="76CF9186">
        <w:rPr>
          <w:rFonts w:asciiTheme="minorHAnsi" w:hAnsiTheme="minorHAnsi"/>
          <w:sz w:val="24"/>
          <w:szCs w:val="24"/>
        </w:rPr>
        <w:t>Page 3</w:t>
      </w:r>
      <w:r w:rsidR="00E67D93">
        <w:rPr>
          <w:rFonts w:asciiTheme="minorHAnsi" w:hAnsiTheme="minorHAnsi"/>
          <w:sz w:val="24"/>
          <w:szCs w:val="24"/>
        </w:rPr>
        <w:t>4</w:t>
      </w:r>
      <w:r>
        <w:tab/>
      </w:r>
      <w:r w:rsidR="4ACF4F10" w:rsidRPr="76CF9186">
        <w:rPr>
          <w:rFonts w:ascii="Calibri" w:eastAsia="Calibri" w:hAnsi="Calibri" w:cs="Calibri"/>
          <w:color w:val="000000" w:themeColor="text1"/>
          <w:sz w:val="24"/>
          <w:szCs w:val="24"/>
        </w:rPr>
        <w:t>A transcriber’s note is inserted before the table</w:t>
      </w:r>
      <w:r w:rsidR="0089344E">
        <w:rPr>
          <w:rFonts w:ascii="Calibri" w:eastAsia="Calibri" w:hAnsi="Calibri" w:cs="Calibri"/>
          <w:color w:val="000000" w:themeColor="text1"/>
          <w:sz w:val="24"/>
          <w:szCs w:val="24"/>
        </w:rPr>
        <w:t xml:space="preserve"> answer choices</w:t>
      </w:r>
      <w:r w:rsidR="4ACF4F10" w:rsidRPr="76CF9186">
        <w:rPr>
          <w:rFonts w:ascii="Calibri" w:eastAsia="Calibri" w:hAnsi="Calibri" w:cs="Calibri"/>
          <w:color w:val="000000" w:themeColor="text1"/>
          <w:sz w:val="24"/>
          <w:szCs w:val="24"/>
        </w:rPr>
        <w:t xml:space="preserve">: </w:t>
      </w:r>
      <w:r w:rsidR="006867B9" w:rsidRPr="009939EF">
        <w:rPr>
          <w:rFonts w:asciiTheme="minorHAnsi" w:hAnsiTheme="minorHAnsi" w:cstheme="minorHAnsi"/>
          <w:sz w:val="24"/>
          <w:szCs w:val="24"/>
        </w:rPr>
        <w:t>Columns and rows for all four answer choices on pages a34-b34 are interchanged.</w:t>
      </w:r>
      <w:r w:rsidR="006867B9" w:rsidRPr="009939EF">
        <w:rPr>
          <w:rFonts w:asciiTheme="minorHAnsi" w:hAnsiTheme="minorHAnsi" w:cstheme="minorBidi"/>
          <w:b/>
          <w:bCs/>
          <w:i/>
          <w:iCs/>
          <w:sz w:val="24"/>
          <w:szCs w:val="24"/>
        </w:rPr>
        <w:t xml:space="preserve"> </w:t>
      </w:r>
    </w:p>
    <w:p w14:paraId="4E39A639" w14:textId="44117F1E" w:rsidR="00AA0131" w:rsidRDefault="24C38F89" w:rsidP="76CF9186">
      <w:pPr>
        <w:tabs>
          <w:tab w:val="left" w:pos="3426"/>
        </w:tabs>
        <w:ind w:left="3420" w:hanging="3420"/>
        <w:rPr>
          <w:rFonts w:ascii="Calibri" w:hAnsi="Calibri" w:cs="Calibri"/>
          <w:b/>
          <w:bCs/>
          <w:color w:val="000000" w:themeColor="text1"/>
          <w:sz w:val="24"/>
          <w:szCs w:val="24"/>
        </w:rPr>
      </w:pPr>
      <w:r w:rsidRPr="76CF9186">
        <w:rPr>
          <w:rFonts w:asciiTheme="minorHAnsi" w:hAnsiTheme="minorHAnsi"/>
          <w:sz w:val="24"/>
          <w:szCs w:val="24"/>
        </w:rPr>
        <w:t>Page 3</w:t>
      </w:r>
      <w:r w:rsidR="00B47395">
        <w:rPr>
          <w:rFonts w:asciiTheme="minorHAnsi" w:hAnsiTheme="minorHAnsi"/>
          <w:sz w:val="24"/>
          <w:szCs w:val="24"/>
        </w:rPr>
        <w:t>8</w:t>
      </w:r>
      <w:r>
        <w:tab/>
      </w:r>
      <w:r w:rsidR="00B47395" w:rsidRPr="00E24192">
        <w:rPr>
          <w:rFonts w:ascii="Calibri" w:hAnsi="Calibri" w:cs="Calibri"/>
          <w:color w:val="000000" w:themeColor="text1"/>
          <w:sz w:val="24"/>
          <w:szCs w:val="24"/>
        </w:rPr>
        <w:t>Punnett square</w:t>
      </w:r>
      <w:r w:rsidR="00A7094F">
        <w:rPr>
          <w:rFonts w:ascii="Calibri" w:hAnsi="Calibri" w:cs="Calibri"/>
          <w:color w:val="000000" w:themeColor="text1"/>
          <w:sz w:val="24"/>
          <w:szCs w:val="24"/>
        </w:rPr>
        <w:t>s</w:t>
      </w:r>
      <w:r w:rsidR="00B47395" w:rsidRPr="00E24192">
        <w:rPr>
          <w:rFonts w:ascii="Calibri" w:hAnsi="Calibri" w:cs="Calibri"/>
          <w:color w:val="000000" w:themeColor="text1"/>
          <w:sz w:val="24"/>
          <w:szCs w:val="24"/>
        </w:rPr>
        <w:t xml:space="preserve"> </w:t>
      </w:r>
      <w:r w:rsidR="00B47395" w:rsidRPr="00C67640">
        <w:rPr>
          <w:rFonts w:ascii="Calibri" w:hAnsi="Calibri" w:cs="Calibri"/>
          <w:b/>
          <w:bCs/>
          <w:color w:val="000000" w:themeColor="text1"/>
          <w:sz w:val="24"/>
          <w:szCs w:val="24"/>
        </w:rPr>
        <w:t>(TG)</w:t>
      </w:r>
    </w:p>
    <w:p w14:paraId="3240A30C" w14:textId="77777777" w:rsidR="009720DE" w:rsidRDefault="009720DE" w:rsidP="76CF9186">
      <w:pPr>
        <w:tabs>
          <w:tab w:val="left" w:pos="3426"/>
        </w:tabs>
        <w:ind w:left="3420" w:hanging="3420"/>
        <w:rPr>
          <w:rFonts w:asciiTheme="minorHAnsi" w:hAnsiTheme="minorHAnsi"/>
          <w:sz w:val="24"/>
          <w:szCs w:val="24"/>
        </w:rPr>
      </w:pPr>
    </w:p>
    <w:p w14:paraId="72BBC019" w14:textId="77777777" w:rsidR="00AA0131" w:rsidRDefault="00AA0131" w:rsidP="76CF9186">
      <w:pPr>
        <w:tabs>
          <w:tab w:val="left" w:pos="3426"/>
        </w:tabs>
        <w:ind w:left="3420" w:hanging="3420"/>
        <w:rPr>
          <w:rFonts w:asciiTheme="minorHAnsi" w:hAnsiTheme="minorHAnsi"/>
          <w:sz w:val="24"/>
          <w:szCs w:val="24"/>
        </w:rPr>
      </w:pPr>
    </w:p>
    <w:p w14:paraId="72C40A4A" w14:textId="77777777" w:rsidR="00333EDB" w:rsidRPr="007E35FB" w:rsidRDefault="00333EDB" w:rsidP="00333EDB">
      <w:pPr>
        <w:rPr>
          <w:rFonts w:asciiTheme="minorHAnsi" w:hAnsiTheme="minorHAnsi" w:cstheme="minorHAnsi"/>
          <w:b/>
          <w:sz w:val="24"/>
          <w:szCs w:val="24"/>
        </w:rPr>
      </w:pPr>
      <w:r w:rsidRPr="007E35FB">
        <w:rPr>
          <w:rFonts w:asciiTheme="minorHAnsi" w:hAnsiTheme="minorHAnsi" w:cstheme="minorHAnsi"/>
          <w:b/>
          <w:sz w:val="24"/>
          <w:szCs w:val="24"/>
        </w:rPr>
        <w:lastRenderedPageBreak/>
        <w:t>Volume 2</w:t>
      </w:r>
    </w:p>
    <w:p w14:paraId="57ED0EB2" w14:textId="3385EF3F" w:rsidR="00333EDB" w:rsidRPr="00FF1111" w:rsidRDefault="00333EDB" w:rsidP="00333EDB">
      <w:pPr>
        <w:rPr>
          <w:rFonts w:asciiTheme="minorHAnsi" w:hAnsiTheme="minorHAnsi" w:cstheme="minorHAnsi"/>
          <w:b/>
          <w:sz w:val="24"/>
          <w:szCs w:val="24"/>
        </w:rPr>
      </w:pPr>
      <w:r w:rsidRPr="00FF1111">
        <w:rPr>
          <w:rFonts w:asciiTheme="minorHAnsi" w:hAnsiTheme="minorHAnsi" w:cstheme="minorHAnsi"/>
          <w:b/>
          <w:sz w:val="24"/>
          <w:szCs w:val="24"/>
        </w:rPr>
        <w:t xml:space="preserve">Specific Comments: </w:t>
      </w:r>
      <w:r w:rsidR="00FF1111" w:rsidRPr="00FF1111">
        <w:rPr>
          <w:rFonts w:asciiTheme="minorHAnsi" w:hAnsiTheme="minorHAnsi" w:cstheme="minorHAnsi"/>
          <w:b/>
          <w:sz w:val="24"/>
          <w:szCs w:val="24"/>
        </w:rPr>
        <w:t>Section</w:t>
      </w:r>
      <w:r w:rsidRPr="00FF1111">
        <w:rPr>
          <w:rFonts w:asciiTheme="minorHAnsi" w:hAnsiTheme="minorHAnsi" w:cstheme="minorHAnsi"/>
          <w:b/>
          <w:sz w:val="24"/>
          <w:szCs w:val="24"/>
        </w:rPr>
        <w:t xml:space="preserve"> </w:t>
      </w:r>
      <w:r w:rsidR="00E733E9">
        <w:rPr>
          <w:rFonts w:asciiTheme="minorHAnsi" w:hAnsiTheme="minorHAnsi" w:cstheme="minorHAnsi"/>
          <w:b/>
          <w:sz w:val="24"/>
          <w:szCs w:val="24"/>
        </w:rPr>
        <w:t>3</w:t>
      </w:r>
    </w:p>
    <w:p w14:paraId="3C599B28" w14:textId="289B2E7F" w:rsidR="00333EDB" w:rsidRPr="00FF1111" w:rsidRDefault="00B33364" w:rsidP="76CF9186">
      <w:pPr>
        <w:autoSpaceDE w:val="0"/>
        <w:autoSpaceDN w:val="0"/>
        <w:adjustRightInd w:val="0"/>
        <w:ind w:left="3420" w:hanging="3420"/>
        <w:rPr>
          <w:rFonts w:asciiTheme="minorHAnsi" w:hAnsiTheme="minorHAnsi" w:cstheme="minorBidi"/>
          <w:sz w:val="24"/>
          <w:szCs w:val="24"/>
        </w:rPr>
      </w:pPr>
      <w:r w:rsidRPr="76CF9186">
        <w:rPr>
          <w:rFonts w:asciiTheme="minorHAnsi" w:hAnsiTheme="minorHAnsi" w:cstheme="minorBidi"/>
          <w:sz w:val="24"/>
          <w:szCs w:val="24"/>
        </w:rPr>
        <w:t xml:space="preserve">Page </w:t>
      </w:r>
      <w:r w:rsidR="7516D1DE" w:rsidRPr="76CF9186">
        <w:rPr>
          <w:rFonts w:asciiTheme="minorHAnsi" w:hAnsiTheme="minorHAnsi" w:cstheme="minorBidi"/>
          <w:sz w:val="24"/>
          <w:szCs w:val="24"/>
        </w:rPr>
        <w:t>4</w:t>
      </w:r>
      <w:r w:rsidR="00C954EA">
        <w:rPr>
          <w:rFonts w:asciiTheme="minorHAnsi" w:hAnsiTheme="minorHAnsi" w:cstheme="minorBidi"/>
          <w:sz w:val="24"/>
          <w:szCs w:val="24"/>
        </w:rPr>
        <w:t>1</w:t>
      </w:r>
      <w:r>
        <w:tab/>
      </w:r>
      <w:r w:rsidR="00333EDB" w:rsidRPr="76CF9186">
        <w:rPr>
          <w:rFonts w:asciiTheme="minorHAnsi" w:hAnsiTheme="minorHAnsi" w:cstheme="minorBidi"/>
          <w:sz w:val="24"/>
          <w:szCs w:val="24"/>
        </w:rPr>
        <w:t>Directions modified to read:</w:t>
      </w:r>
    </w:p>
    <w:p w14:paraId="54A214DD" w14:textId="77777777" w:rsidR="00333EDB" w:rsidRPr="00FF1111" w:rsidRDefault="00333EDB" w:rsidP="00333EDB">
      <w:pPr>
        <w:autoSpaceDE w:val="0"/>
        <w:autoSpaceDN w:val="0"/>
        <w:adjustRightInd w:val="0"/>
        <w:ind w:left="4860" w:hanging="4860"/>
        <w:rPr>
          <w:rFonts w:asciiTheme="minorHAnsi" w:eastAsiaTheme="minorHAnsi" w:hAnsiTheme="minorHAnsi" w:cstheme="minorHAnsi"/>
          <w:sz w:val="24"/>
          <w:szCs w:val="24"/>
        </w:rPr>
      </w:pPr>
    </w:p>
    <w:p w14:paraId="55276E78" w14:textId="7A94BD37" w:rsidR="00333EDB" w:rsidRPr="00BC0AB2" w:rsidRDefault="00FF1111" w:rsidP="009005B8">
      <w:pPr>
        <w:autoSpaceDE w:val="0"/>
        <w:autoSpaceDN w:val="0"/>
        <w:adjustRightInd w:val="0"/>
        <w:rPr>
          <w:rFonts w:asciiTheme="minorHAnsi" w:eastAsiaTheme="minorHAnsi" w:hAnsiTheme="minorHAnsi" w:cstheme="minorHAnsi"/>
          <w:sz w:val="24"/>
          <w:szCs w:val="24"/>
        </w:rPr>
      </w:pPr>
      <w:r w:rsidRPr="00BC0AB2">
        <w:rPr>
          <w:rFonts w:asciiTheme="minorHAnsi" w:eastAsiaTheme="minorHAnsi" w:hAnsiTheme="minorHAnsi" w:cstheme="minorHAnsi"/>
          <w:sz w:val="24"/>
          <w:szCs w:val="24"/>
        </w:rPr>
        <w:t>Section</w:t>
      </w:r>
      <w:r w:rsidR="00333EDB" w:rsidRPr="00BC0AB2">
        <w:rPr>
          <w:rFonts w:asciiTheme="minorHAnsi" w:eastAsiaTheme="minorHAnsi" w:hAnsiTheme="minorHAnsi" w:cstheme="minorHAnsi"/>
          <w:sz w:val="24"/>
          <w:szCs w:val="24"/>
        </w:rPr>
        <w:t xml:space="preserve"> </w:t>
      </w:r>
      <w:r w:rsidR="00A27FA8" w:rsidRPr="00BC0AB2">
        <w:rPr>
          <w:rFonts w:asciiTheme="minorHAnsi" w:eastAsiaTheme="minorHAnsi" w:hAnsiTheme="minorHAnsi" w:cstheme="minorHAnsi"/>
          <w:sz w:val="24"/>
          <w:szCs w:val="24"/>
        </w:rPr>
        <w:t>3</w:t>
      </w:r>
    </w:p>
    <w:p w14:paraId="64C5D65F" w14:textId="77777777" w:rsidR="00333EDB" w:rsidRPr="00BC0AB2" w:rsidRDefault="00333EDB" w:rsidP="009005B8">
      <w:pPr>
        <w:autoSpaceDE w:val="0"/>
        <w:autoSpaceDN w:val="0"/>
        <w:adjustRightInd w:val="0"/>
        <w:rPr>
          <w:rFonts w:asciiTheme="minorHAnsi" w:eastAsiaTheme="minorHAnsi" w:hAnsiTheme="minorHAnsi" w:cstheme="minorHAnsi"/>
          <w:sz w:val="24"/>
          <w:szCs w:val="24"/>
        </w:rPr>
      </w:pPr>
    </w:p>
    <w:p w14:paraId="14BDE01E" w14:textId="77777777" w:rsidR="00333EDB" w:rsidRPr="00BC0AB2" w:rsidRDefault="00333EDB" w:rsidP="009005B8">
      <w:pPr>
        <w:autoSpaceDE w:val="0"/>
        <w:autoSpaceDN w:val="0"/>
        <w:adjustRightInd w:val="0"/>
        <w:rPr>
          <w:rFonts w:asciiTheme="minorHAnsi" w:eastAsiaTheme="minorHAnsi" w:hAnsiTheme="minorHAnsi" w:cstheme="minorHAnsi"/>
          <w:sz w:val="24"/>
          <w:szCs w:val="24"/>
        </w:rPr>
      </w:pPr>
      <w:r w:rsidRPr="00BC0AB2">
        <w:rPr>
          <w:rFonts w:asciiTheme="minorHAnsi" w:eastAsiaTheme="minorHAnsi" w:hAnsiTheme="minorHAnsi" w:cstheme="minorHAnsi"/>
          <w:sz w:val="24"/>
          <w:szCs w:val="24"/>
        </w:rPr>
        <w:t>Directions for Test-Taker and Recorder:</w:t>
      </w:r>
    </w:p>
    <w:p w14:paraId="534B9E10" w14:textId="77777777" w:rsidR="00333EDB" w:rsidRPr="00BE4C62" w:rsidRDefault="00333EDB" w:rsidP="009005B8">
      <w:pPr>
        <w:pStyle w:val="ListParagraph"/>
        <w:ind w:left="0"/>
        <w:contextualSpacing w:val="0"/>
        <w:rPr>
          <w:rFonts w:asciiTheme="minorHAnsi" w:hAnsiTheme="minorHAnsi" w:cstheme="minorHAnsi"/>
          <w:highlight w:val="yellow"/>
        </w:rPr>
      </w:pPr>
    </w:p>
    <w:p w14:paraId="2B58A120" w14:textId="77777777" w:rsidR="003558E2" w:rsidRDefault="003558E2" w:rsidP="003558E2">
      <w:pPr>
        <w:rPr>
          <w:rFonts w:asciiTheme="minorHAnsi" w:hAnsiTheme="minorHAnsi" w:cstheme="minorHAnsi"/>
          <w:color w:val="000000"/>
          <w:sz w:val="24"/>
          <w:szCs w:val="24"/>
        </w:rPr>
      </w:pPr>
      <w:r w:rsidRPr="003558E2">
        <w:rPr>
          <w:rFonts w:asciiTheme="minorHAnsi" w:hAnsiTheme="minorHAnsi" w:cstheme="minorHAnsi"/>
          <w:color w:val="000000"/>
          <w:sz w:val="24"/>
          <w:szCs w:val="24"/>
        </w:rPr>
        <w:t>Today, you will take Section 3 of the MISA test.</w:t>
      </w:r>
    </w:p>
    <w:p w14:paraId="128DFE41" w14:textId="77777777" w:rsidR="003558E2" w:rsidRPr="003558E2" w:rsidRDefault="003558E2" w:rsidP="003558E2">
      <w:pPr>
        <w:rPr>
          <w:rFonts w:asciiTheme="minorHAnsi" w:hAnsiTheme="minorHAnsi" w:cstheme="minorHAnsi"/>
          <w:color w:val="000000"/>
          <w:sz w:val="24"/>
          <w:szCs w:val="24"/>
        </w:rPr>
      </w:pPr>
    </w:p>
    <w:p w14:paraId="0229FFDA" w14:textId="77777777" w:rsidR="003558E2" w:rsidRDefault="003558E2" w:rsidP="003558E2">
      <w:pPr>
        <w:rPr>
          <w:rFonts w:asciiTheme="minorHAnsi" w:hAnsiTheme="minorHAnsi" w:cstheme="minorHAnsi"/>
          <w:color w:val="000000"/>
          <w:sz w:val="24"/>
          <w:szCs w:val="24"/>
        </w:rPr>
      </w:pPr>
      <w:r w:rsidRPr="003558E2">
        <w:rPr>
          <w:rFonts w:asciiTheme="minorHAnsi" w:hAnsiTheme="minorHAnsi" w:cstheme="minorHAnsi"/>
          <w:color w:val="000000"/>
          <w:sz w:val="24"/>
          <w:szCs w:val="24"/>
        </w:rPr>
        <w:t>Read each question. Then, follow the directions to answer each question and, if approved for a recorder, indicate your answer to the person who will record it on an answer document. Otherwise, write your answer as directed by your test administrator. If you need to change an answer, be sure to erase it completely, cross it out, or start a new line.</w:t>
      </w:r>
    </w:p>
    <w:p w14:paraId="2FE2D4D0" w14:textId="77777777" w:rsidR="003558E2" w:rsidRPr="003558E2" w:rsidRDefault="003558E2" w:rsidP="003558E2">
      <w:pPr>
        <w:rPr>
          <w:rFonts w:asciiTheme="minorHAnsi" w:hAnsiTheme="minorHAnsi" w:cstheme="minorHAnsi"/>
          <w:color w:val="000000"/>
          <w:sz w:val="24"/>
          <w:szCs w:val="24"/>
        </w:rPr>
      </w:pPr>
    </w:p>
    <w:p w14:paraId="2048FCA7" w14:textId="77777777" w:rsidR="003558E2" w:rsidRDefault="003558E2" w:rsidP="003558E2">
      <w:pPr>
        <w:rPr>
          <w:rFonts w:asciiTheme="minorHAnsi" w:hAnsiTheme="minorHAnsi" w:cstheme="minorHAnsi"/>
          <w:color w:val="000000"/>
          <w:sz w:val="24"/>
          <w:szCs w:val="24"/>
        </w:rPr>
      </w:pPr>
      <w:r w:rsidRPr="003558E2">
        <w:rPr>
          <w:rFonts w:asciiTheme="minorHAnsi" w:hAnsiTheme="minorHAnsi" w:cstheme="minorHAnsi"/>
          <w:color w:val="000000"/>
          <w:sz w:val="24"/>
          <w:szCs w:val="24"/>
        </w:rPr>
        <w:t>Some of the questions will ask you to compose a response. Your response must be written as directed by your test administrator.</w:t>
      </w:r>
    </w:p>
    <w:p w14:paraId="3B9A66F0" w14:textId="77777777" w:rsidR="003558E2" w:rsidRPr="003558E2" w:rsidRDefault="003558E2" w:rsidP="003558E2">
      <w:pPr>
        <w:rPr>
          <w:rFonts w:asciiTheme="minorHAnsi" w:hAnsiTheme="minorHAnsi" w:cstheme="minorHAnsi"/>
          <w:color w:val="000000"/>
          <w:sz w:val="24"/>
          <w:szCs w:val="24"/>
        </w:rPr>
      </w:pPr>
    </w:p>
    <w:p w14:paraId="7011BB21" w14:textId="3472028E" w:rsidR="00333EDB" w:rsidRDefault="003558E2" w:rsidP="76CF9186">
      <w:pPr>
        <w:rPr>
          <w:rFonts w:asciiTheme="minorHAnsi" w:hAnsiTheme="minorHAnsi" w:cstheme="minorBidi"/>
          <w:color w:val="000000"/>
          <w:sz w:val="24"/>
          <w:szCs w:val="24"/>
        </w:rPr>
      </w:pPr>
      <w:r w:rsidRPr="76CF9186">
        <w:rPr>
          <w:rFonts w:asciiTheme="minorHAnsi" w:hAnsiTheme="minorHAnsi" w:cstheme="minorBidi"/>
          <w:color w:val="000000" w:themeColor="text1"/>
          <w:sz w:val="24"/>
          <w:szCs w:val="24"/>
        </w:rPr>
        <w:t>If you do not know the answer to a question, you may go on to the next question. If you finish</w:t>
      </w:r>
      <w:r w:rsidR="60B23F1D" w:rsidRPr="76CF9186">
        <w:rPr>
          <w:rFonts w:asciiTheme="minorHAnsi" w:hAnsiTheme="minorHAnsi" w:cstheme="minorBidi"/>
          <w:color w:val="000000" w:themeColor="text1"/>
          <w:sz w:val="24"/>
          <w:szCs w:val="24"/>
        </w:rPr>
        <w:t xml:space="preserve"> </w:t>
      </w:r>
      <w:r w:rsidRPr="76CF9186">
        <w:rPr>
          <w:rFonts w:asciiTheme="minorHAnsi" w:hAnsiTheme="minorHAnsi" w:cstheme="minorBidi"/>
          <w:color w:val="000000" w:themeColor="text1"/>
          <w:sz w:val="24"/>
          <w:szCs w:val="24"/>
        </w:rPr>
        <w:t>early, you may review your answers and any questions you did not answer in this Sectio</w:t>
      </w:r>
      <w:r w:rsidR="4387BA70" w:rsidRPr="76CF9186">
        <w:rPr>
          <w:rFonts w:asciiTheme="minorHAnsi" w:hAnsiTheme="minorHAnsi" w:cstheme="minorBidi"/>
          <w:color w:val="000000" w:themeColor="text1"/>
          <w:sz w:val="24"/>
          <w:szCs w:val="24"/>
        </w:rPr>
        <w:t xml:space="preserve">n </w:t>
      </w:r>
      <w:r w:rsidRPr="76CF9186">
        <w:rPr>
          <w:rFonts w:asciiTheme="minorHAnsi" w:hAnsiTheme="minorHAnsi" w:cstheme="minorBidi"/>
          <w:color w:val="000000" w:themeColor="text1"/>
          <w:sz w:val="24"/>
          <w:szCs w:val="24"/>
        </w:rPr>
        <w:t>ONLY. Do not go to any other Section of the test.</w:t>
      </w:r>
    </w:p>
    <w:p w14:paraId="73C07383" w14:textId="77777777" w:rsidR="003558E2" w:rsidRPr="003558E2" w:rsidRDefault="003558E2" w:rsidP="003558E2">
      <w:pPr>
        <w:ind w:left="4860" w:hanging="4860"/>
        <w:rPr>
          <w:rFonts w:asciiTheme="minorHAnsi" w:hAnsiTheme="minorHAnsi" w:cstheme="minorHAnsi"/>
          <w:sz w:val="24"/>
          <w:szCs w:val="24"/>
          <w:highlight w:val="yellow"/>
        </w:rPr>
      </w:pPr>
    </w:p>
    <w:p w14:paraId="1D1E3841" w14:textId="335C3C07" w:rsidR="00FF1111" w:rsidRDefault="00FF1111" w:rsidP="76CF9186">
      <w:pPr>
        <w:pStyle w:val="ListParagraph"/>
        <w:tabs>
          <w:tab w:val="left" w:pos="3420"/>
        </w:tabs>
        <w:ind w:left="3420" w:hanging="3420"/>
      </w:pPr>
      <w:r w:rsidRPr="76CF9186">
        <w:rPr>
          <w:rFonts w:asciiTheme="minorHAnsi" w:hAnsiTheme="minorHAnsi"/>
        </w:rPr>
        <w:t xml:space="preserve">Page </w:t>
      </w:r>
      <w:r w:rsidR="00524E01" w:rsidRPr="76CF9186">
        <w:rPr>
          <w:rFonts w:asciiTheme="minorHAnsi" w:hAnsiTheme="minorHAnsi"/>
        </w:rPr>
        <w:t>4</w:t>
      </w:r>
      <w:r w:rsidR="00BC0AB2">
        <w:rPr>
          <w:rFonts w:asciiTheme="minorHAnsi" w:hAnsiTheme="minorHAnsi"/>
        </w:rPr>
        <w:t>2</w:t>
      </w:r>
      <w:r>
        <w:tab/>
      </w:r>
      <w:r w:rsidR="008B0099" w:rsidRPr="008B0099">
        <w:rPr>
          <w:rFonts w:asciiTheme="minorHAnsi" w:hAnsiTheme="minorHAnsi"/>
        </w:rPr>
        <w:t xml:space="preserve">Moon phases model </w:t>
      </w:r>
      <w:r w:rsidR="008B0099" w:rsidRPr="008B0099">
        <w:rPr>
          <w:rFonts w:asciiTheme="minorHAnsi" w:hAnsiTheme="minorHAnsi"/>
          <w:b/>
          <w:bCs/>
        </w:rPr>
        <w:t>(TG)</w:t>
      </w:r>
    </w:p>
    <w:p w14:paraId="4EBF608E" w14:textId="1C75C756" w:rsidR="006F5011" w:rsidRPr="006F5011" w:rsidRDefault="00081E3D" w:rsidP="76CF9186">
      <w:pPr>
        <w:pStyle w:val="ListParagraph"/>
        <w:tabs>
          <w:tab w:val="left" w:pos="3420"/>
        </w:tabs>
        <w:ind w:left="3420" w:hanging="3420"/>
      </w:pPr>
      <w:r>
        <w:tab/>
      </w:r>
      <w:r w:rsidRPr="76CF9186">
        <w:rPr>
          <w:rFonts w:ascii="Calibri" w:eastAsia="Calibri" w:hAnsi="Calibri" w:cs="Calibri"/>
          <w:color w:val="000000" w:themeColor="text1"/>
        </w:rPr>
        <w:t>A transcriber’s note is inserted before the figure:</w:t>
      </w:r>
      <w:r>
        <w:rPr>
          <w:rFonts w:ascii="Calibri" w:eastAsia="Calibri" w:hAnsi="Calibri" w:cs="Calibri"/>
          <w:color w:val="000000" w:themeColor="text1"/>
        </w:rPr>
        <w:t xml:space="preserve"> The visible part of the moon is raised.</w:t>
      </w:r>
    </w:p>
    <w:p w14:paraId="7549F59D" w14:textId="77777777" w:rsidR="00654959" w:rsidRDefault="0020530A" w:rsidP="0164A059">
      <w:pPr>
        <w:ind w:left="3420" w:hanging="3420"/>
        <w:rPr>
          <w:rFonts w:asciiTheme="minorHAnsi" w:hAnsiTheme="minorHAnsi" w:cstheme="minorHAnsi"/>
          <w:b/>
          <w:bCs/>
          <w:sz w:val="24"/>
          <w:szCs w:val="24"/>
        </w:rPr>
      </w:pPr>
      <w:r w:rsidRPr="76CF9186">
        <w:rPr>
          <w:rFonts w:asciiTheme="minorHAnsi" w:hAnsiTheme="minorHAnsi"/>
          <w:sz w:val="24"/>
          <w:szCs w:val="24"/>
        </w:rPr>
        <w:t xml:space="preserve">Page </w:t>
      </w:r>
      <w:r w:rsidR="00760B76" w:rsidRPr="76CF9186">
        <w:rPr>
          <w:rFonts w:asciiTheme="minorHAnsi" w:hAnsiTheme="minorHAnsi"/>
          <w:sz w:val="24"/>
          <w:szCs w:val="24"/>
        </w:rPr>
        <w:t>4</w:t>
      </w:r>
      <w:r w:rsidR="00654959">
        <w:rPr>
          <w:rFonts w:asciiTheme="minorHAnsi" w:hAnsiTheme="minorHAnsi"/>
          <w:sz w:val="24"/>
          <w:szCs w:val="24"/>
        </w:rPr>
        <w:t>3</w:t>
      </w:r>
      <w:r>
        <w:tab/>
      </w:r>
      <w:r w:rsidR="00654959" w:rsidRPr="00654959">
        <w:rPr>
          <w:rFonts w:asciiTheme="minorHAnsi" w:hAnsiTheme="minorHAnsi" w:cstheme="minorHAnsi"/>
          <w:sz w:val="24"/>
          <w:szCs w:val="24"/>
        </w:rPr>
        <w:t xml:space="preserve">Diagram of Seasons </w:t>
      </w:r>
      <w:r w:rsidR="00654959" w:rsidRPr="00654959">
        <w:rPr>
          <w:rFonts w:asciiTheme="minorHAnsi" w:hAnsiTheme="minorHAnsi" w:cstheme="minorHAnsi"/>
          <w:b/>
          <w:bCs/>
          <w:sz w:val="24"/>
          <w:szCs w:val="24"/>
        </w:rPr>
        <w:t>(TG)</w:t>
      </w:r>
    </w:p>
    <w:p w14:paraId="0A6C7E2A" w14:textId="3A84A673" w:rsidR="00654959" w:rsidRPr="006F5011" w:rsidRDefault="00654959" w:rsidP="00654959">
      <w:pPr>
        <w:pStyle w:val="ListParagraph"/>
        <w:tabs>
          <w:tab w:val="left" w:pos="3420"/>
        </w:tabs>
        <w:ind w:left="3420" w:hanging="3420"/>
      </w:pPr>
      <w:r>
        <w:rPr>
          <w:rFonts w:ascii="Calibri" w:eastAsia="Calibri" w:hAnsi="Calibri" w:cs="Calibri"/>
          <w:color w:val="000000" w:themeColor="text1"/>
        </w:rPr>
        <w:tab/>
      </w:r>
      <w:r w:rsidRPr="76CF9186">
        <w:rPr>
          <w:rFonts w:ascii="Calibri" w:eastAsia="Calibri" w:hAnsi="Calibri" w:cs="Calibri"/>
          <w:color w:val="000000" w:themeColor="text1"/>
        </w:rPr>
        <w:t>A transcriber’s note is inserted before the figure:</w:t>
      </w:r>
      <w:r>
        <w:rPr>
          <w:rFonts w:ascii="Calibri" w:eastAsia="Calibri" w:hAnsi="Calibri" w:cs="Calibri"/>
          <w:color w:val="000000" w:themeColor="text1"/>
        </w:rPr>
        <w:t xml:space="preserve"> The visible part of the </w:t>
      </w:r>
      <w:r w:rsidR="001141CC">
        <w:rPr>
          <w:rFonts w:ascii="Calibri" w:eastAsia="Calibri" w:hAnsi="Calibri" w:cs="Calibri"/>
          <w:color w:val="000000" w:themeColor="text1"/>
        </w:rPr>
        <w:t>Earth</w:t>
      </w:r>
      <w:r>
        <w:rPr>
          <w:rFonts w:ascii="Calibri" w:eastAsia="Calibri" w:hAnsi="Calibri" w:cs="Calibri"/>
          <w:color w:val="000000" w:themeColor="text1"/>
        </w:rPr>
        <w:t xml:space="preserve"> is raised.</w:t>
      </w:r>
    </w:p>
    <w:p w14:paraId="585320CC" w14:textId="15422DF3" w:rsidR="00333EDB" w:rsidRPr="00C72470" w:rsidRDefault="00B33364" w:rsidP="00F1087E">
      <w:pPr>
        <w:shd w:val="clear" w:color="auto" w:fill="FFFFFF" w:themeFill="background1"/>
        <w:spacing w:line="259" w:lineRule="auto"/>
        <w:ind w:left="3380" w:hanging="3380"/>
      </w:pPr>
      <w:r w:rsidRPr="0164A059">
        <w:rPr>
          <w:rFonts w:asciiTheme="minorHAnsi" w:hAnsiTheme="minorHAnsi"/>
          <w:sz w:val="24"/>
          <w:szCs w:val="24"/>
        </w:rPr>
        <w:t>Page 4</w:t>
      </w:r>
      <w:r w:rsidR="00C634FF">
        <w:rPr>
          <w:rFonts w:asciiTheme="minorHAnsi" w:hAnsiTheme="minorHAnsi"/>
          <w:sz w:val="24"/>
          <w:szCs w:val="24"/>
        </w:rPr>
        <w:t>5</w:t>
      </w:r>
      <w:r>
        <w:tab/>
      </w:r>
      <w:r w:rsidR="001B18B8">
        <w:rPr>
          <w:rFonts w:asciiTheme="minorHAnsi" w:hAnsiTheme="minorHAnsi" w:cstheme="minorHAnsi"/>
          <w:sz w:val="24"/>
          <w:szCs w:val="24"/>
        </w:rPr>
        <w:t>A</w:t>
      </w:r>
      <w:r w:rsidR="001B18B8" w:rsidRPr="002978E4">
        <w:rPr>
          <w:rFonts w:asciiTheme="minorHAnsi" w:hAnsiTheme="minorHAnsi" w:cstheme="minorHAnsi"/>
          <w:sz w:val="24"/>
          <w:szCs w:val="24"/>
        </w:rPr>
        <w:t xml:space="preserve"> transcriber's note inserted </w:t>
      </w:r>
      <w:r w:rsidR="001B18B8">
        <w:rPr>
          <w:rFonts w:asciiTheme="minorHAnsi" w:hAnsiTheme="minorHAnsi" w:cstheme="minorHAnsi"/>
          <w:sz w:val="24"/>
          <w:szCs w:val="24"/>
        </w:rPr>
        <w:t>before the table</w:t>
      </w:r>
      <w:r w:rsidR="001B18B8" w:rsidRPr="002978E4">
        <w:rPr>
          <w:rFonts w:asciiTheme="minorHAnsi" w:hAnsiTheme="minorHAnsi" w:cstheme="minorHAnsi"/>
          <w:sz w:val="24"/>
          <w:szCs w:val="24"/>
        </w:rPr>
        <w:t>:</w:t>
      </w:r>
      <w:r w:rsidR="005851A4">
        <w:rPr>
          <w:rFonts w:asciiTheme="minorHAnsi" w:hAnsiTheme="minorHAnsi" w:cstheme="minorHAnsi"/>
          <w:sz w:val="24"/>
          <w:szCs w:val="24"/>
        </w:rPr>
        <w:t xml:space="preserve"> </w:t>
      </w:r>
      <w:r w:rsidR="005851A4" w:rsidRPr="005851A4">
        <w:rPr>
          <w:rFonts w:asciiTheme="minorHAnsi" w:hAnsiTheme="minorHAnsi" w:cstheme="minorHAnsi"/>
          <w:sz w:val="24"/>
          <w:szCs w:val="24"/>
        </w:rPr>
        <w:t>Print format is changed. Row headings are blocked in cell 5; column headings begin in cell 1. All headings are repeated for clarity.</w:t>
      </w:r>
      <w:r w:rsidR="00056EC0">
        <w:rPr>
          <w:rFonts w:asciiTheme="minorHAnsi" w:hAnsiTheme="minorHAnsi" w:cstheme="minorHAnsi"/>
          <w:sz w:val="24"/>
          <w:szCs w:val="24"/>
        </w:rPr>
        <w:t xml:space="preserve"> </w:t>
      </w:r>
      <w:r w:rsidR="00056EC0" w:rsidRPr="00056EC0">
        <w:rPr>
          <w:rFonts w:asciiTheme="minorHAnsi" w:hAnsiTheme="minorHAnsi" w:cstheme="minorHAnsi"/>
          <w:sz w:val="24"/>
          <w:szCs w:val="24"/>
        </w:rPr>
        <w:t>A colon separates headings from table entries.</w:t>
      </w:r>
    </w:p>
    <w:p w14:paraId="17A09AA9" w14:textId="3A70F792" w:rsidR="00333EDB" w:rsidRPr="00F1087E" w:rsidRDefault="003D27C3" w:rsidP="76CF9186">
      <w:pPr>
        <w:ind w:left="3420" w:hanging="3420"/>
      </w:pPr>
      <w:r w:rsidRPr="76CF9186">
        <w:rPr>
          <w:rFonts w:ascii="Calibri" w:hAnsi="Calibri"/>
          <w:sz w:val="24"/>
          <w:szCs w:val="24"/>
        </w:rPr>
        <w:t xml:space="preserve">Page </w:t>
      </w:r>
      <w:r w:rsidR="00F1087E">
        <w:rPr>
          <w:rFonts w:ascii="Calibri" w:hAnsi="Calibri"/>
          <w:sz w:val="24"/>
          <w:szCs w:val="24"/>
        </w:rPr>
        <w:t>46</w:t>
      </w:r>
      <w:r w:rsidR="7502495E" w:rsidRPr="76CF9186">
        <w:rPr>
          <w:rFonts w:ascii="Calibri" w:hAnsi="Calibri"/>
          <w:sz w:val="24"/>
          <w:szCs w:val="24"/>
        </w:rPr>
        <w:t>, #</w:t>
      </w:r>
      <w:r w:rsidR="00F1087E">
        <w:rPr>
          <w:rFonts w:ascii="Calibri" w:hAnsi="Calibri"/>
          <w:sz w:val="24"/>
          <w:szCs w:val="24"/>
        </w:rPr>
        <w:t>1</w:t>
      </w:r>
      <w:r w:rsidR="00B33364">
        <w:tab/>
      </w:r>
      <w:r w:rsidR="3C47E098" w:rsidRPr="76CF9186">
        <w:rPr>
          <w:rFonts w:ascii="Calibri" w:hAnsi="Calibri"/>
          <w:sz w:val="24"/>
          <w:szCs w:val="24"/>
        </w:rPr>
        <w:t xml:space="preserve">Answer choices are </w:t>
      </w:r>
      <w:r w:rsidR="00D1517A" w:rsidRPr="76CF9186">
        <w:rPr>
          <w:rFonts w:ascii="Calibri" w:hAnsi="Calibri"/>
          <w:sz w:val="24"/>
          <w:szCs w:val="24"/>
        </w:rPr>
        <w:t>models</w:t>
      </w:r>
      <w:r w:rsidR="00BF3A2D">
        <w:rPr>
          <w:rFonts w:ascii="Calibri" w:hAnsi="Calibri"/>
          <w:sz w:val="24"/>
          <w:szCs w:val="24"/>
        </w:rPr>
        <w:t xml:space="preserve"> </w:t>
      </w:r>
      <w:r w:rsidR="00D1517A" w:rsidRPr="00F1087E">
        <w:rPr>
          <w:rFonts w:ascii="Calibri" w:hAnsi="Calibri"/>
          <w:b/>
          <w:bCs/>
          <w:sz w:val="24"/>
          <w:szCs w:val="24"/>
        </w:rPr>
        <w:t>(TG)</w:t>
      </w:r>
    </w:p>
    <w:p w14:paraId="13903FAA" w14:textId="67A5E5EE" w:rsidR="00D1517A" w:rsidRPr="00E956BA" w:rsidRDefault="00D1517A" w:rsidP="76CF9186">
      <w:pPr>
        <w:tabs>
          <w:tab w:val="left" w:pos="3518"/>
        </w:tabs>
        <w:ind w:left="3420" w:hanging="3420"/>
        <w:rPr>
          <w:rFonts w:asciiTheme="minorHAnsi" w:eastAsiaTheme="minorEastAsia" w:hAnsiTheme="minorHAnsi" w:cstheme="minorHAnsi"/>
          <w:sz w:val="24"/>
          <w:szCs w:val="24"/>
        </w:rPr>
      </w:pPr>
      <w:r w:rsidRPr="0164A059">
        <w:rPr>
          <w:rFonts w:ascii="Calibri" w:hAnsi="Calibri"/>
          <w:sz w:val="24"/>
          <w:szCs w:val="24"/>
        </w:rPr>
        <w:t xml:space="preserve">Page </w:t>
      </w:r>
      <w:r w:rsidR="008155F4">
        <w:rPr>
          <w:rFonts w:ascii="Calibri" w:hAnsi="Calibri"/>
          <w:sz w:val="24"/>
          <w:szCs w:val="24"/>
        </w:rPr>
        <w:t>47</w:t>
      </w:r>
      <w:r w:rsidR="0FADD9E6" w:rsidRPr="0164A059">
        <w:rPr>
          <w:rFonts w:ascii="Calibri" w:hAnsi="Calibri"/>
          <w:sz w:val="24"/>
          <w:szCs w:val="24"/>
        </w:rPr>
        <w:t>, #</w:t>
      </w:r>
      <w:r w:rsidR="008155F4">
        <w:rPr>
          <w:rFonts w:ascii="Calibri" w:hAnsi="Calibri"/>
          <w:sz w:val="24"/>
          <w:szCs w:val="24"/>
        </w:rPr>
        <w:t>2</w:t>
      </w:r>
      <w:r>
        <w:tab/>
      </w:r>
      <w:r w:rsidR="007B1A6A" w:rsidRPr="00E956BA">
        <w:rPr>
          <w:rFonts w:asciiTheme="minorHAnsi" w:hAnsiTheme="minorHAnsi" w:cstheme="minorHAnsi"/>
          <w:sz w:val="24"/>
          <w:szCs w:val="24"/>
        </w:rPr>
        <w:t xml:space="preserve">Diagram of Solar Eclipse </w:t>
      </w:r>
      <w:r w:rsidR="007B1A6A" w:rsidRPr="00E956BA">
        <w:rPr>
          <w:rFonts w:asciiTheme="minorHAnsi" w:hAnsiTheme="minorHAnsi" w:cstheme="minorHAnsi"/>
          <w:b/>
          <w:bCs/>
          <w:sz w:val="24"/>
          <w:szCs w:val="24"/>
        </w:rPr>
        <w:t>(TG)</w:t>
      </w:r>
    </w:p>
    <w:p w14:paraId="7AD1C3B0" w14:textId="546E70D9" w:rsidR="008364FF" w:rsidRDefault="00DC6716" w:rsidP="00DC6716">
      <w:pPr>
        <w:tabs>
          <w:tab w:val="left" w:pos="3518"/>
        </w:tabs>
        <w:ind w:left="3420" w:hanging="3420"/>
        <w:rPr>
          <w:rFonts w:asciiTheme="minorHAnsi" w:hAnsiTheme="minorHAnsi" w:cstheme="minorHAnsi"/>
          <w:sz w:val="24"/>
          <w:szCs w:val="24"/>
        </w:rPr>
      </w:pPr>
      <w:r>
        <w:rPr>
          <w:rFonts w:ascii="Calibri" w:hAnsi="Calibri"/>
          <w:sz w:val="24"/>
          <w:szCs w:val="24"/>
        </w:rPr>
        <w:tab/>
      </w:r>
      <w:r>
        <w:rPr>
          <w:rFonts w:asciiTheme="minorHAnsi" w:hAnsiTheme="minorHAnsi" w:cstheme="minorHAnsi"/>
          <w:sz w:val="24"/>
          <w:szCs w:val="24"/>
        </w:rPr>
        <w:t>A</w:t>
      </w:r>
      <w:r w:rsidRPr="002978E4">
        <w:rPr>
          <w:rFonts w:asciiTheme="minorHAnsi" w:hAnsiTheme="minorHAnsi" w:cstheme="minorHAnsi"/>
          <w:sz w:val="24"/>
          <w:szCs w:val="24"/>
        </w:rPr>
        <w:t xml:space="preserve"> </w:t>
      </w:r>
      <w:r w:rsidR="00527181">
        <w:rPr>
          <w:rFonts w:asciiTheme="minorHAnsi" w:hAnsiTheme="minorHAnsi" w:cstheme="minorHAnsi"/>
          <w:sz w:val="24"/>
          <w:szCs w:val="24"/>
        </w:rPr>
        <w:t>key is inserted</w:t>
      </w:r>
      <w:r w:rsidR="008364FF">
        <w:rPr>
          <w:rFonts w:asciiTheme="minorHAnsi" w:hAnsiTheme="minorHAnsi" w:cstheme="minorHAnsi"/>
          <w:sz w:val="24"/>
          <w:szCs w:val="24"/>
        </w:rPr>
        <w:t xml:space="preserve"> to identify</w:t>
      </w:r>
      <w:r w:rsidR="00527181">
        <w:rPr>
          <w:rFonts w:asciiTheme="minorHAnsi" w:hAnsiTheme="minorHAnsi" w:cstheme="minorHAnsi"/>
          <w:sz w:val="24"/>
          <w:szCs w:val="24"/>
        </w:rPr>
        <w:t>:</w:t>
      </w:r>
    </w:p>
    <w:p w14:paraId="350FDFC3" w14:textId="606CB624" w:rsidR="00DC6716" w:rsidRPr="00DC6716" w:rsidRDefault="008364FF" w:rsidP="00DC6716">
      <w:pPr>
        <w:tabs>
          <w:tab w:val="left" w:pos="3518"/>
        </w:tabs>
        <w:ind w:left="3420" w:hanging="3420"/>
        <w:rPr>
          <w:rFonts w:ascii="Calibri" w:hAnsi="Calibri"/>
          <w:sz w:val="24"/>
          <w:szCs w:val="24"/>
        </w:rPr>
      </w:pPr>
      <w:r>
        <w:rPr>
          <w:rFonts w:asciiTheme="minorHAnsi" w:hAnsiTheme="minorHAnsi" w:cstheme="minorHAnsi"/>
          <w:sz w:val="24"/>
          <w:szCs w:val="24"/>
        </w:rPr>
        <w:tab/>
      </w:r>
      <w:r w:rsidR="00DC6716" w:rsidRPr="00DC6716">
        <w:rPr>
          <w:rFonts w:ascii="Calibri" w:hAnsi="Calibri"/>
          <w:sz w:val="24"/>
          <w:szCs w:val="24"/>
        </w:rPr>
        <w:t>Land</w:t>
      </w:r>
    </w:p>
    <w:p w14:paraId="3D081C6C" w14:textId="25FB7621" w:rsidR="00DC6716" w:rsidRPr="00DC6716" w:rsidRDefault="00DC6716" w:rsidP="00DC6716">
      <w:pPr>
        <w:tabs>
          <w:tab w:val="left" w:pos="3518"/>
        </w:tabs>
        <w:ind w:left="3420" w:hanging="3420"/>
        <w:rPr>
          <w:rFonts w:ascii="Calibri" w:hAnsi="Calibri"/>
          <w:sz w:val="24"/>
          <w:szCs w:val="24"/>
        </w:rPr>
      </w:pPr>
      <w:r>
        <w:rPr>
          <w:rFonts w:ascii="Calibri" w:hAnsi="Calibri"/>
          <w:sz w:val="24"/>
          <w:szCs w:val="24"/>
        </w:rPr>
        <w:tab/>
      </w:r>
      <w:r w:rsidRPr="00DC6716">
        <w:rPr>
          <w:rFonts w:ascii="Calibri" w:hAnsi="Calibri"/>
          <w:sz w:val="24"/>
          <w:szCs w:val="24"/>
        </w:rPr>
        <w:t>Water</w:t>
      </w:r>
    </w:p>
    <w:p w14:paraId="7B373A3D" w14:textId="3AEF9359" w:rsidR="00DC6716" w:rsidRPr="00DC6716" w:rsidRDefault="00DC6716" w:rsidP="00DC6716">
      <w:pPr>
        <w:tabs>
          <w:tab w:val="left" w:pos="3518"/>
        </w:tabs>
        <w:ind w:left="3420" w:hanging="3420"/>
        <w:rPr>
          <w:rFonts w:ascii="Calibri" w:hAnsi="Calibri"/>
          <w:sz w:val="24"/>
          <w:szCs w:val="24"/>
        </w:rPr>
      </w:pPr>
      <w:r>
        <w:rPr>
          <w:rFonts w:ascii="Calibri" w:hAnsi="Calibri"/>
          <w:sz w:val="24"/>
          <w:szCs w:val="24"/>
        </w:rPr>
        <w:tab/>
      </w:r>
      <w:r w:rsidRPr="00DC6716">
        <w:rPr>
          <w:rFonts w:ascii="Calibri" w:hAnsi="Calibri"/>
          <w:sz w:val="24"/>
          <w:szCs w:val="24"/>
        </w:rPr>
        <w:t>Shadow</w:t>
      </w:r>
    </w:p>
    <w:p w14:paraId="06B06D10" w14:textId="13F4A27D" w:rsidR="00DC6716" w:rsidRDefault="00DC6716" w:rsidP="00DC6716">
      <w:pPr>
        <w:tabs>
          <w:tab w:val="left" w:pos="3518"/>
        </w:tabs>
        <w:ind w:left="3420" w:hanging="3420"/>
        <w:rPr>
          <w:rFonts w:ascii="Calibri" w:hAnsi="Calibri"/>
          <w:sz w:val="24"/>
          <w:szCs w:val="24"/>
        </w:rPr>
      </w:pPr>
      <w:r>
        <w:rPr>
          <w:rFonts w:ascii="Calibri" w:hAnsi="Calibri"/>
          <w:sz w:val="24"/>
          <w:szCs w:val="24"/>
        </w:rPr>
        <w:tab/>
      </w:r>
      <w:r w:rsidRPr="00DC6716">
        <w:rPr>
          <w:rFonts w:ascii="Calibri" w:hAnsi="Calibri"/>
          <w:sz w:val="24"/>
          <w:szCs w:val="24"/>
        </w:rPr>
        <w:t>Equator</w:t>
      </w:r>
    </w:p>
    <w:p w14:paraId="6301506A" w14:textId="5F303332" w:rsidR="00F60913" w:rsidRDefault="00F60913" w:rsidP="76CF9186">
      <w:pPr>
        <w:tabs>
          <w:tab w:val="left" w:pos="3518"/>
        </w:tabs>
        <w:ind w:left="3420" w:hanging="3420"/>
      </w:pPr>
      <w:r w:rsidRPr="76CF9186">
        <w:rPr>
          <w:rFonts w:ascii="Calibri" w:hAnsi="Calibri"/>
          <w:sz w:val="24"/>
          <w:szCs w:val="24"/>
        </w:rPr>
        <w:t>Page 5</w:t>
      </w:r>
      <w:r w:rsidR="004F481D">
        <w:rPr>
          <w:rFonts w:ascii="Calibri" w:hAnsi="Calibri"/>
          <w:sz w:val="24"/>
          <w:szCs w:val="24"/>
        </w:rPr>
        <w:t>1</w:t>
      </w:r>
      <w:r w:rsidR="00E27A06">
        <w:tab/>
      </w:r>
      <w:r w:rsidR="00E27A06" w:rsidRPr="00E956BA">
        <w:rPr>
          <w:rFonts w:asciiTheme="minorHAnsi" w:hAnsiTheme="minorHAnsi" w:cstheme="minorHAnsi"/>
          <w:sz w:val="24"/>
          <w:szCs w:val="24"/>
        </w:rPr>
        <w:t xml:space="preserve">Asteroid belt </w:t>
      </w:r>
      <w:r w:rsidR="00E27A06" w:rsidRPr="00E956BA">
        <w:rPr>
          <w:rFonts w:asciiTheme="minorHAnsi" w:hAnsiTheme="minorHAnsi" w:cstheme="minorHAnsi"/>
          <w:b/>
          <w:bCs/>
          <w:sz w:val="24"/>
          <w:szCs w:val="24"/>
        </w:rPr>
        <w:t>(TG)</w:t>
      </w:r>
    </w:p>
    <w:p w14:paraId="5BBBEE29" w14:textId="77777777" w:rsidR="00C06120" w:rsidRDefault="00996912" w:rsidP="76CF9186">
      <w:pPr>
        <w:tabs>
          <w:tab w:val="left" w:pos="3518"/>
        </w:tabs>
        <w:ind w:left="3420" w:hanging="3420"/>
        <w:rPr>
          <w:rFonts w:asciiTheme="minorHAnsi" w:hAnsiTheme="minorHAnsi"/>
          <w:sz w:val="24"/>
          <w:szCs w:val="24"/>
        </w:rPr>
      </w:pPr>
      <w:r>
        <w:rPr>
          <w:rFonts w:asciiTheme="minorHAnsi" w:hAnsiTheme="minorHAnsi"/>
          <w:sz w:val="24"/>
          <w:szCs w:val="24"/>
        </w:rPr>
        <w:tab/>
      </w:r>
      <w:r w:rsidRPr="76CF9186">
        <w:rPr>
          <w:rFonts w:asciiTheme="minorHAnsi" w:hAnsiTheme="minorHAnsi"/>
          <w:sz w:val="24"/>
          <w:szCs w:val="24"/>
        </w:rPr>
        <w:t>A</w:t>
      </w:r>
      <w:r w:rsidR="00056EC0">
        <w:rPr>
          <w:rFonts w:asciiTheme="minorHAnsi" w:hAnsiTheme="minorHAnsi"/>
          <w:sz w:val="24"/>
          <w:szCs w:val="24"/>
        </w:rPr>
        <w:t xml:space="preserve"> key is inserted to identify</w:t>
      </w:r>
      <w:r w:rsidR="00C06120">
        <w:rPr>
          <w:rFonts w:asciiTheme="minorHAnsi" w:hAnsiTheme="minorHAnsi"/>
          <w:sz w:val="24"/>
          <w:szCs w:val="24"/>
        </w:rPr>
        <w:t>:</w:t>
      </w:r>
    </w:p>
    <w:p w14:paraId="5A55891D" w14:textId="1DEF74F7" w:rsidR="00E27A06" w:rsidRDefault="00C06120" w:rsidP="76CF9186">
      <w:pPr>
        <w:tabs>
          <w:tab w:val="left" w:pos="3518"/>
        </w:tabs>
        <w:ind w:left="3420" w:hanging="3420"/>
        <w:rPr>
          <w:rFonts w:ascii="Calibri" w:hAnsi="Calibri"/>
          <w:sz w:val="24"/>
          <w:szCs w:val="24"/>
        </w:rPr>
      </w:pPr>
      <w:r>
        <w:rPr>
          <w:rFonts w:asciiTheme="minorHAnsi" w:hAnsiTheme="minorHAnsi"/>
          <w:sz w:val="24"/>
          <w:szCs w:val="24"/>
        </w:rPr>
        <w:tab/>
      </w:r>
      <w:r w:rsidR="00E956BA">
        <w:rPr>
          <w:rFonts w:asciiTheme="minorHAnsi" w:hAnsiTheme="minorHAnsi"/>
          <w:sz w:val="24"/>
          <w:szCs w:val="24"/>
        </w:rPr>
        <w:t>asteroids</w:t>
      </w:r>
    </w:p>
    <w:p w14:paraId="70A30AFA" w14:textId="1F196906" w:rsidR="00641462" w:rsidRPr="00FB47FF" w:rsidRDefault="00B473B9" w:rsidP="76CF9186">
      <w:pPr>
        <w:tabs>
          <w:tab w:val="left" w:pos="3518"/>
        </w:tabs>
        <w:spacing w:line="259" w:lineRule="auto"/>
        <w:ind w:left="3420" w:hanging="3420"/>
      </w:pPr>
      <w:r w:rsidRPr="76CF9186">
        <w:rPr>
          <w:rFonts w:ascii="Calibri" w:hAnsi="Calibri"/>
          <w:sz w:val="24"/>
          <w:szCs w:val="24"/>
        </w:rPr>
        <w:t>Page 5</w:t>
      </w:r>
      <w:r w:rsidR="00FB47FF">
        <w:rPr>
          <w:rFonts w:ascii="Calibri" w:hAnsi="Calibri"/>
          <w:sz w:val="24"/>
          <w:szCs w:val="24"/>
        </w:rPr>
        <w:t>2</w:t>
      </w:r>
      <w:r w:rsidR="00FB47FF">
        <w:rPr>
          <w:rFonts w:ascii="Calibri" w:hAnsi="Calibri"/>
          <w:sz w:val="24"/>
          <w:szCs w:val="24"/>
        </w:rPr>
        <w:tab/>
      </w:r>
      <w:r w:rsidR="00FB47FF" w:rsidRPr="00FB47FF">
        <w:rPr>
          <w:rFonts w:ascii="Calibri" w:hAnsi="Calibri"/>
          <w:sz w:val="24"/>
          <w:szCs w:val="24"/>
        </w:rPr>
        <w:t xml:space="preserve">Asteroids </w:t>
      </w:r>
      <w:r w:rsidR="00FB47FF" w:rsidRPr="00740920">
        <w:rPr>
          <w:rFonts w:ascii="Calibri" w:hAnsi="Calibri"/>
          <w:b/>
          <w:bCs/>
          <w:sz w:val="24"/>
          <w:szCs w:val="24"/>
        </w:rPr>
        <w:t>(TG)</w:t>
      </w:r>
    </w:p>
    <w:p w14:paraId="2139D8FD" w14:textId="3C722C51" w:rsidR="00092C02" w:rsidRPr="00892C04" w:rsidRDefault="00092C02" w:rsidP="00892C04">
      <w:pPr>
        <w:tabs>
          <w:tab w:val="left" w:pos="3420"/>
        </w:tabs>
        <w:ind w:left="3420"/>
        <w:rPr>
          <w:rFonts w:ascii="Calibri" w:eastAsia="Calibri" w:hAnsi="Calibri" w:cs="Calibri"/>
          <w:b/>
          <w:bCs/>
          <w:color w:val="000000" w:themeColor="text1"/>
          <w:sz w:val="24"/>
          <w:szCs w:val="24"/>
        </w:rPr>
      </w:pPr>
      <w:r w:rsidRPr="76CF9186">
        <w:rPr>
          <w:rFonts w:ascii="Calibri" w:eastAsia="Calibri" w:hAnsi="Calibri" w:cs="Calibri"/>
          <w:color w:val="000000" w:themeColor="text1"/>
          <w:sz w:val="24"/>
          <w:szCs w:val="24"/>
        </w:rPr>
        <w:lastRenderedPageBreak/>
        <w:t xml:space="preserve">A transcriber’s note is inserted before the </w:t>
      </w:r>
      <w:r>
        <w:rPr>
          <w:rFonts w:ascii="Calibri" w:eastAsia="Calibri" w:hAnsi="Calibri" w:cs="Calibri"/>
          <w:color w:val="000000" w:themeColor="text1"/>
          <w:sz w:val="24"/>
          <w:szCs w:val="24"/>
        </w:rPr>
        <w:t>table</w:t>
      </w:r>
      <w:r w:rsidRPr="76CF9186">
        <w:rPr>
          <w:rFonts w:ascii="Calibri" w:eastAsia="Calibri" w:hAnsi="Calibri" w:cs="Calibri"/>
          <w:color w:val="000000" w:themeColor="text1"/>
          <w:sz w:val="24"/>
          <w:szCs w:val="24"/>
        </w:rPr>
        <w:t xml:space="preserve">: </w:t>
      </w:r>
      <w:r w:rsidR="00892C04" w:rsidRPr="00892C04">
        <w:rPr>
          <w:rFonts w:ascii="Calibri" w:eastAsia="Calibri" w:hAnsi="Calibri" w:cs="Calibri"/>
          <w:color w:val="000000" w:themeColor="text1"/>
          <w:sz w:val="24"/>
          <w:szCs w:val="24"/>
        </w:rPr>
        <w:t>Print format is changed. Row headings are blocked in cell 5; column headings begin in cell 1. All headings are repeated for clarity. A colon separates headings from table entries.</w:t>
      </w:r>
      <w:r w:rsidR="00892C04">
        <w:rPr>
          <w:rFonts w:ascii="Calibri" w:eastAsia="Calibri" w:hAnsi="Calibri" w:cs="Calibri"/>
          <w:color w:val="000000" w:themeColor="text1"/>
          <w:sz w:val="24"/>
          <w:szCs w:val="24"/>
        </w:rPr>
        <w:t xml:space="preserve"> </w:t>
      </w:r>
    </w:p>
    <w:p w14:paraId="7A09120A" w14:textId="1FD2880B" w:rsidR="002E0982" w:rsidRPr="002E0982" w:rsidRDefault="00075738" w:rsidP="002E0982">
      <w:pPr>
        <w:tabs>
          <w:tab w:val="left" w:pos="3420"/>
        </w:tabs>
        <w:ind w:left="3420" w:hanging="3420"/>
        <w:rPr>
          <w:rFonts w:ascii="Calibri" w:eastAsia="Calibri" w:hAnsi="Calibri" w:cs="Calibri"/>
          <w:color w:val="000000" w:themeColor="text1"/>
          <w:sz w:val="24"/>
          <w:szCs w:val="24"/>
        </w:rPr>
      </w:pPr>
      <w:r>
        <w:rPr>
          <w:rFonts w:ascii="Calibri" w:eastAsia="Calibri" w:hAnsi="Calibri" w:cs="Calibri"/>
          <w:color w:val="000000" w:themeColor="text1"/>
          <w:sz w:val="24"/>
          <w:szCs w:val="24"/>
        </w:rPr>
        <w:t>Page 55, #9</w:t>
      </w:r>
      <w:r>
        <w:rPr>
          <w:rFonts w:ascii="Calibri" w:eastAsia="Calibri" w:hAnsi="Calibri" w:cs="Calibri"/>
          <w:color w:val="000000" w:themeColor="text1"/>
          <w:sz w:val="24"/>
          <w:szCs w:val="24"/>
        </w:rPr>
        <w:tab/>
      </w:r>
      <w:r w:rsidR="002B6190" w:rsidRPr="76CF9186">
        <w:rPr>
          <w:rFonts w:ascii="Calibri" w:eastAsia="Calibri" w:hAnsi="Calibri" w:cs="Calibri"/>
          <w:color w:val="000000" w:themeColor="text1"/>
          <w:sz w:val="24"/>
          <w:szCs w:val="24"/>
        </w:rPr>
        <w:t xml:space="preserve">A </w:t>
      </w:r>
      <w:r w:rsidR="00003A0F">
        <w:rPr>
          <w:rFonts w:ascii="Calibri" w:eastAsia="Calibri" w:hAnsi="Calibri" w:cs="Calibri"/>
          <w:color w:val="000000" w:themeColor="text1"/>
          <w:sz w:val="24"/>
          <w:szCs w:val="24"/>
        </w:rPr>
        <w:t>key is inserted</w:t>
      </w:r>
      <w:r w:rsidR="00D8721A">
        <w:rPr>
          <w:rFonts w:ascii="Calibri" w:eastAsia="Calibri" w:hAnsi="Calibri" w:cs="Calibri"/>
          <w:color w:val="000000" w:themeColor="text1"/>
          <w:sz w:val="24"/>
          <w:szCs w:val="24"/>
        </w:rPr>
        <w:t xml:space="preserve"> </w:t>
      </w:r>
      <w:r w:rsidR="003306FD">
        <w:rPr>
          <w:rFonts w:ascii="Calibri" w:eastAsia="Calibri" w:hAnsi="Calibri" w:cs="Calibri"/>
          <w:color w:val="000000" w:themeColor="text1"/>
          <w:sz w:val="24"/>
          <w:szCs w:val="24"/>
        </w:rPr>
        <w:t>to</w:t>
      </w:r>
      <w:r w:rsidR="00D8721A">
        <w:rPr>
          <w:rFonts w:ascii="Calibri" w:eastAsia="Calibri" w:hAnsi="Calibri" w:cs="Calibri"/>
          <w:color w:val="000000" w:themeColor="text1"/>
          <w:sz w:val="24"/>
          <w:szCs w:val="24"/>
        </w:rPr>
        <w:t xml:space="preserve"> </w:t>
      </w:r>
      <w:r w:rsidR="003306FD">
        <w:rPr>
          <w:rFonts w:ascii="Calibri" w:eastAsia="Calibri" w:hAnsi="Calibri" w:cs="Calibri"/>
          <w:color w:val="000000" w:themeColor="text1"/>
          <w:sz w:val="24"/>
          <w:szCs w:val="24"/>
        </w:rPr>
        <w:t>answer choice A-D</w:t>
      </w:r>
      <w:r w:rsidR="002E0982" w:rsidRPr="002E0982">
        <w:rPr>
          <w:rFonts w:ascii="Calibri" w:eastAsia="Calibri" w:hAnsi="Calibri" w:cs="Calibri"/>
          <w:color w:val="000000" w:themeColor="text1"/>
          <w:sz w:val="24"/>
          <w:szCs w:val="24"/>
        </w:rPr>
        <w:t xml:space="preserve"> tables:</w:t>
      </w:r>
    </w:p>
    <w:p w14:paraId="4905FFB8" w14:textId="6BAEFC1E" w:rsidR="002E0982" w:rsidRPr="002E0982" w:rsidRDefault="00CE7D08" w:rsidP="002E0982">
      <w:pPr>
        <w:tabs>
          <w:tab w:val="left" w:pos="3420"/>
        </w:tabs>
        <w:rPr>
          <w:rFonts w:ascii="Calibri" w:eastAsia="Calibri" w:hAnsi="Calibri" w:cs="Calibri"/>
          <w:color w:val="000000" w:themeColor="text1"/>
          <w:sz w:val="24"/>
          <w:szCs w:val="24"/>
        </w:rPr>
      </w:pPr>
      <w:r>
        <w:rPr>
          <w:rFonts w:ascii="Calibri" w:eastAsia="Calibri" w:hAnsi="Calibri" w:cs="Calibri"/>
          <w:color w:val="000000" w:themeColor="text1"/>
          <w:sz w:val="24"/>
          <w:szCs w:val="24"/>
        </w:rPr>
        <w:tab/>
      </w:r>
      <w:proofErr w:type="spellStart"/>
      <w:r w:rsidR="002E0982" w:rsidRPr="002E0982">
        <w:rPr>
          <w:rFonts w:ascii="Calibri" w:eastAsia="Calibri" w:hAnsi="Calibri" w:cs="Calibri"/>
          <w:color w:val="000000" w:themeColor="text1"/>
          <w:sz w:val="24"/>
          <w:szCs w:val="24"/>
        </w:rPr>
        <w:t>wg</w:t>
      </w:r>
      <w:proofErr w:type="spellEnd"/>
      <w:r w:rsidR="002E0982" w:rsidRPr="002E0982">
        <w:rPr>
          <w:rFonts w:ascii="Calibri" w:eastAsia="Calibri" w:hAnsi="Calibri" w:cs="Calibri"/>
          <w:color w:val="000000" w:themeColor="text1"/>
          <w:sz w:val="24"/>
          <w:szCs w:val="24"/>
        </w:rPr>
        <w:t xml:space="preserve"> Weakest Gravitational Attraction</w:t>
      </w:r>
    </w:p>
    <w:p w14:paraId="7364607D" w14:textId="5D0AEC4D" w:rsidR="00092C02" w:rsidRDefault="00CE7D08" w:rsidP="002E0982">
      <w:pPr>
        <w:tabs>
          <w:tab w:val="left" w:pos="3420"/>
        </w:tabs>
        <w:rPr>
          <w:rFonts w:ascii="Calibri" w:eastAsia="Calibri" w:hAnsi="Calibri" w:cs="Calibri"/>
          <w:color w:val="000000" w:themeColor="text1"/>
          <w:sz w:val="24"/>
          <w:szCs w:val="24"/>
        </w:rPr>
      </w:pPr>
      <w:r>
        <w:rPr>
          <w:rFonts w:ascii="Calibri" w:eastAsia="Calibri" w:hAnsi="Calibri" w:cs="Calibri"/>
          <w:color w:val="000000" w:themeColor="text1"/>
          <w:sz w:val="24"/>
          <w:szCs w:val="24"/>
        </w:rPr>
        <w:tab/>
      </w:r>
      <w:r w:rsidR="002E0982" w:rsidRPr="002E0982">
        <w:rPr>
          <w:rFonts w:ascii="Calibri" w:eastAsia="Calibri" w:hAnsi="Calibri" w:cs="Calibri"/>
          <w:color w:val="000000" w:themeColor="text1"/>
          <w:sz w:val="24"/>
          <w:szCs w:val="24"/>
        </w:rPr>
        <w:t>sg Strongest Gravitational Attraction</w:t>
      </w:r>
      <w:r>
        <w:rPr>
          <w:rFonts w:ascii="Calibri" w:eastAsia="Calibri" w:hAnsi="Calibri" w:cs="Calibri"/>
          <w:color w:val="000000" w:themeColor="text1"/>
          <w:sz w:val="24"/>
          <w:szCs w:val="24"/>
        </w:rPr>
        <w:t xml:space="preserve"> </w:t>
      </w:r>
    </w:p>
    <w:p w14:paraId="7BA1BB4E" w14:textId="7AD5F22A" w:rsidR="00092C02" w:rsidRDefault="00F918B4" w:rsidP="00092C02">
      <w:pPr>
        <w:tabs>
          <w:tab w:val="left" w:pos="3420"/>
        </w:tabs>
        <w:rPr>
          <w:rFonts w:ascii="Calibri" w:eastAsia="Calibri" w:hAnsi="Calibri" w:cs="Calibri"/>
          <w:color w:val="000000" w:themeColor="text1"/>
          <w:sz w:val="24"/>
          <w:szCs w:val="24"/>
        </w:rPr>
      </w:pPr>
      <w:r>
        <w:rPr>
          <w:rFonts w:ascii="Calibri" w:eastAsia="Calibri" w:hAnsi="Calibri" w:cs="Calibri"/>
          <w:color w:val="000000" w:themeColor="text1"/>
          <w:sz w:val="24"/>
          <w:szCs w:val="24"/>
        </w:rPr>
        <w:t>Page 57, #11</w:t>
      </w:r>
      <w:r>
        <w:rPr>
          <w:rFonts w:ascii="Calibri" w:eastAsia="Calibri" w:hAnsi="Calibri" w:cs="Calibri"/>
          <w:color w:val="000000" w:themeColor="text1"/>
          <w:sz w:val="24"/>
          <w:szCs w:val="24"/>
        </w:rPr>
        <w:tab/>
      </w:r>
      <w:r w:rsidRPr="00F918B4">
        <w:rPr>
          <w:rFonts w:ascii="Calibri" w:eastAsia="Calibri" w:hAnsi="Calibri" w:cs="Calibri"/>
          <w:color w:val="000000" w:themeColor="text1"/>
          <w:sz w:val="24"/>
          <w:szCs w:val="24"/>
        </w:rPr>
        <w:t xml:space="preserve">Figure </w:t>
      </w:r>
      <w:r w:rsidRPr="00DE4F8D">
        <w:rPr>
          <w:rFonts w:ascii="Calibri" w:eastAsia="Calibri" w:hAnsi="Calibri" w:cs="Calibri"/>
          <w:b/>
          <w:bCs/>
          <w:color w:val="000000" w:themeColor="text1"/>
          <w:sz w:val="24"/>
          <w:szCs w:val="24"/>
        </w:rPr>
        <w:t>(TG)</w:t>
      </w:r>
    </w:p>
    <w:p w14:paraId="1A69CCB6" w14:textId="359BDEB9" w:rsidR="00092C02" w:rsidRDefault="00DE4F8D" w:rsidP="00092C02">
      <w:pPr>
        <w:tabs>
          <w:tab w:val="left" w:pos="3420"/>
        </w:tabs>
        <w:rPr>
          <w:rFonts w:ascii="Calibri" w:eastAsia="Calibri" w:hAnsi="Calibri" w:cs="Calibri"/>
          <w:color w:val="000000" w:themeColor="text1"/>
          <w:sz w:val="24"/>
          <w:szCs w:val="24"/>
        </w:rPr>
      </w:pPr>
      <w:r>
        <w:rPr>
          <w:rFonts w:ascii="Calibri" w:eastAsia="Calibri" w:hAnsi="Calibri" w:cs="Calibri"/>
          <w:color w:val="000000" w:themeColor="text1"/>
          <w:sz w:val="24"/>
          <w:szCs w:val="24"/>
        </w:rPr>
        <w:t xml:space="preserve">Page </w:t>
      </w:r>
      <w:r w:rsidR="00B03BD5">
        <w:rPr>
          <w:rFonts w:ascii="Calibri" w:eastAsia="Calibri" w:hAnsi="Calibri" w:cs="Calibri"/>
          <w:color w:val="000000" w:themeColor="text1"/>
          <w:sz w:val="24"/>
          <w:szCs w:val="24"/>
        </w:rPr>
        <w:t>58</w:t>
      </w:r>
      <w:r>
        <w:rPr>
          <w:rFonts w:ascii="Calibri" w:eastAsia="Calibri" w:hAnsi="Calibri" w:cs="Calibri"/>
          <w:color w:val="000000" w:themeColor="text1"/>
          <w:sz w:val="24"/>
          <w:szCs w:val="24"/>
        </w:rPr>
        <w:t>, #12</w:t>
      </w:r>
      <w:r>
        <w:rPr>
          <w:rFonts w:ascii="Calibri" w:eastAsia="Calibri" w:hAnsi="Calibri" w:cs="Calibri"/>
          <w:color w:val="000000" w:themeColor="text1"/>
          <w:sz w:val="24"/>
          <w:szCs w:val="24"/>
        </w:rPr>
        <w:tab/>
      </w:r>
      <w:r w:rsidR="00E27E5E" w:rsidRPr="76CF9186">
        <w:rPr>
          <w:rFonts w:ascii="Calibri" w:eastAsia="Calibri" w:hAnsi="Calibri" w:cs="Calibri"/>
          <w:color w:val="000000" w:themeColor="text1"/>
          <w:sz w:val="24"/>
          <w:szCs w:val="24"/>
        </w:rPr>
        <w:t>A transcriber’s note is inserted before</w:t>
      </w:r>
      <w:r w:rsidR="00E27E5E">
        <w:rPr>
          <w:rFonts w:ascii="Calibri" w:eastAsia="Calibri" w:hAnsi="Calibri" w:cs="Calibri"/>
          <w:color w:val="000000" w:themeColor="text1"/>
          <w:sz w:val="24"/>
          <w:szCs w:val="24"/>
        </w:rPr>
        <w:t xml:space="preserve"> answer choices: </w:t>
      </w:r>
      <w:r w:rsidR="00E27E5E" w:rsidRPr="002E0982">
        <w:rPr>
          <w:rFonts w:ascii="Calibri" w:eastAsia="Calibri" w:hAnsi="Calibri" w:cs="Calibri"/>
          <w:color w:val="000000" w:themeColor="text1"/>
          <w:sz w:val="24"/>
          <w:szCs w:val="24"/>
        </w:rPr>
        <w:t>Ke</w:t>
      </w:r>
      <w:r w:rsidR="00440E72">
        <w:rPr>
          <w:rFonts w:ascii="Calibri" w:eastAsia="Calibri" w:hAnsi="Calibri" w:cs="Calibri"/>
          <w:color w:val="000000" w:themeColor="text1"/>
          <w:sz w:val="24"/>
          <w:szCs w:val="24"/>
        </w:rPr>
        <w:t>y:</w:t>
      </w:r>
    </w:p>
    <w:p w14:paraId="591EF7F2" w14:textId="4DF89E96" w:rsidR="00440E72" w:rsidRDefault="00440E72" w:rsidP="00092C02">
      <w:pPr>
        <w:tabs>
          <w:tab w:val="left" w:pos="3420"/>
        </w:tabs>
        <w:rPr>
          <w:rFonts w:ascii="Calibri" w:eastAsia="Calibri" w:hAnsi="Calibri" w:cs="Calibri"/>
          <w:color w:val="000000" w:themeColor="text1"/>
          <w:sz w:val="24"/>
          <w:szCs w:val="24"/>
        </w:rPr>
      </w:pPr>
      <w:r>
        <w:rPr>
          <w:rFonts w:ascii="Calibri" w:eastAsia="Calibri" w:hAnsi="Calibri" w:cs="Calibri"/>
          <w:color w:val="000000" w:themeColor="text1"/>
          <w:sz w:val="24"/>
          <w:szCs w:val="24"/>
        </w:rPr>
        <w:tab/>
      </w:r>
      <w:proofErr w:type="spellStart"/>
      <w:r w:rsidRPr="00440E72">
        <w:rPr>
          <w:rFonts w:ascii="Calibri" w:eastAsia="Calibri" w:hAnsi="Calibri" w:cs="Calibri"/>
          <w:color w:val="000000" w:themeColor="text1"/>
          <w:sz w:val="24"/>
          <w:szCs w:val="24"/>
        </w:rPr>
        <w:t>mk</w:t>
      </w:r>
      <w:proofErr w:type="spellEnd"/>
      <w:r w:rsidRPr="00440E72">
        <w:rPr>
          <w:rFonts w:ascii="Calibri" w:eastAsia="Calibri" w:hAnsi="Calibri" w:cs="Calibri"/>
          <w:color w:val="000000" w:themeColor="text1"/>
          <w:sz w:val="24"/>
          <w:szCs w:val="24"/>
        </w:rPr>
        <w:t xml:space="preserve"> Mass (10</w:t>
      </w:r>
      <w:r w:rsidRPr="00440E72">
        <w:rPr>
          <w:rFonts w:ascii="Calibri" w:eastAsia="Calibri" w:hAnsi="Calibri" w:cs="Calibri"/>
          <w:color w:val="000000" w:themeColor="text1"/>
          <w:sz w:val="24"/>
          <w:szCs w:val="24"/>
          <w:vertAlign w:val="superscript"/>
        </w:rPr>
        <w:t>24</w:t>
      </w:r>
      <w:r w:rsidRPr="00440E72">
        <w:rPr>
          <w:rFonts w:ascii="Calibri" w:eastAsia="Calibri" w:hAnsi="Calibri" w:cs="Calibri"/>
          <w:color w:val="000000" w:themeColor="text1"/>
          <w:sz w:val="24"/>
          <w:szCs w:val="24"/>
        </w:rPr>
        <w:t xml:space="preserve"> kilograms)</w:t>
      </w:r>
    </w:p>
    <w:p w14:paraId="5B49874F" w14:textId="038170F9" w:rsidR="76CF9186" w:rsidRDefault="76CF9186" w:rsidP="76CF9186">
      <w:pPr>
        <w:rPr>
          <w:rFonts w:asciiTheme="minorHAnsi" w:hAnsiTheme="minorHAnsi" w:cstheme="minorBidi"/>
          <w:b/>
          <w:bCs/>
          <w:sz w:val="24"/>
          <w:szCs w:val="24"/>
        </w:rPr>
      </w:pPr>
    </w:p>
    <w:p w14:paraId="68791F10" w14:textId="22FAC398" w:rsidR="00A27FA8" w:rsidRPr="00FF1111" w:rsidRDefault="00A27FA8" w:rsidP="00A27FA8">
      <w:pPr>
        <w:rPr>
          <w:rFonts w:asciiTheme="minorHAnsi" w:hAnsiTheme="minorHAnsi" w:cstheme="minorHAnsi"/>
          <w:b/>
          <w:sz w:val="24"/>
          <w:szCs w:val="24"/>
        </w:rPr>
      </w:pPr>
      <w:r w:rsidRPr="00FF1111">
        <w:rPr>
          <w:rFonts w:asciiTheme="minorHAnsi" w:hAnsiTheme="minorHAnsi" w:cstheme="minorHAnsi"/>
          <w:b/>
          <w:sz w:val="24"/>
          <w:szCs w:val="24"/>
        </w:rPr>
        <w:t xml:space="preserve">Specific Comments: Section </w:t>
      </w:r>
      <w:r>
        <w:rPr>
          <w:rFonts w:asciiTheme="minorHAnsi" w:hAnsiTheme="minorHAnsi" w:cstheme="minorHAnsi"/>
          <w:b/>
          <w:sz w:val="24"/>
          <w:szCs w:val="24"/>
        </w:rPr>
        <w:t>4</w:t>
      </w:r>
    </w:p>
    <w:p w14:paraId="09A9A040" w14:textId="1ECB27BB" w:rsidR="00A27FA8" w:rsidRPr="00FF1111" w:rsidRDefault="00A27FA8" w:rsidP="76CF9186">
      <w:pPr>
        <w:autoSpaceDE w:val="0"/>
        <w:autoSpaceDN w:val="0"/>
        <w:adjustRightInd w:val="0"/>
        <w:ind w:left="3420" w:hanging="3420"/>
        <w:rPr>
          <w:rFonts w:asciiTheme="minorHAnsi" w:hAnsiTheme="minorHAnsi" w:cstheme="minorBidi"/>
          <w:sz w:val="24"/>
          <w:szCs w:val="24"/>
        </w:rPr>
      </w:pPr>
      <w:r w:rsidRPr="76CF9186">
        <w:rPr>
          <w:rFonts w:asciiTheme="minorHAnsi" w:hAnsiTheme="minorHAnsi" w:cstheme="minorBidi"/>
          <w:sz w:val="24"/>
          <w:szCs w:val="24"/>
        </w:rPr>
        <w:t xml:space="preserve">Page </w:t>
      </w:r>
      <w:r w:rsidR="0015734C" w:rsidRPr="76CF9186">
        <w:rPr>
          <w:rFonts w:asciiTheme="minorHAnsi" w:hAnsiTheme="minorHAnsi" w:cstheme="minorBidi"/>
          <w:sz w:val="24"/>
          <w:szCs w:val="24"/>
        </w:rPr>
        <w:t>6</w:t>
      </w:r>
      <w:r w:rsidR="00F43791">
        <w:rPr>
          <w:rFonts w:asciiTheme="minorHAnsi" w:hAnsiTheme="minorHAnsi" w:cstheme="minorBidi"/>
          <w:sz w:val="24"/>
          <w:szCs w:val="24"/>
        </w:rPr>
        <w:t>2</w:t>
      </w:r>
      <w:r>
        <w:tab/>
      </w:r>
      <w:r w:rsidRPr="76CF9186">
        <w:rPr>
          <w:rFonts w:asciiTheme="minorHAnsi" w:hAnsiTheme="minorHAnsi" w:cstheme="minorBidi"/>
          <w:sz w:val="24"/>
          <w:szCs w:val="24"/>
        </w:rPr>
        <w:t>Directions modified to read:</w:t>
      </w:r>
    </w:p>
    <w:p w14:paraId="4B757F41" w14:textId="77777777" w:rsidR="00A27FA8" w:rsidRPr="00FF1111" w:rsidRDefault="00A27FA8" w:rsidP="00A27FA8">
      <w:pPr>
        <w:autoSpaceDE w:val="0"/>
        <w:autoSpaceDN w:val="0"/>
        <w:adjustRightInd w:val="0"/>
        <w:ind w:left="4860" w:hanging="4860"/>
        <w:rPr>
          <w:rFonts w:asciiTheme="minorHAnsi" w:eastAsiaTheme="minorHAnsi" w:hAnsiTheme="minorHAnsi" w:cstheme="minorHAnsi"/>
          <w:sz w:val="24"/>
          <w:szCs w:val="24"/>
        </w:rPr>
      </w:pPr>
    </w:p>
    <w:p w14:paraId="759FCFCE" w14:textId="77777777" w:rsidR="00A27FA8" w:rsidRPr="00F43791" w:rsidRDefault="00A27FA8" w:rsidP="00A27FA8">
      <w:pPr>
        <w:autoSpaceDE w:val="0"/>
        <w:autoSpaceDN w:val="0"/>
        <w:adjustRightInd w:val="0"/>
        <w:rPr>
          <w:rFonts w:asciiTheme="minorHAnsi" w:eastAsiaTheme="minorHAnsi" w:hAnsiTheme="minorHAnsi" w:cstheme="minorHAnsi"/>
          <w:sz w:val="24"/>
          <w:szCs w:val="24"/>
        </w:rPr>
      </w:pPr>
      <w:r w:rsidRPr="00F43791">
        <w:rPr>
          <w:rFonts w:asciiTheme="minorHAnsi" w:eastAsiaTheme="minorHAnsi" w:hAnsiTheme="minorHAnsi" w:cstheme="minorHAnsi"/>
          <w:sz w:val="24"/>
          <w:szCs w:val="24"/>
        </w:rPr>
        <w:t>Section 4</w:t>
      </w:r>
    </w:p>
    <w:p w14:paraId="0EF400F5" w14:textId="77777777" w:rsidR="00A27FA8" w:rsidRPr="00F43791" w:rsidRDefault="00A27FA8" w:rsidP="00A27FA8">
      <w:pPr>
        <w:autoSpaceDE w:val="0"/>
        <w:autoSpaceDN w:val="0"/>
        <w:adjustRightInd w:val="0"/>
        <w:rPr>
          <w:rFonts w:asciiTheme="minorHAnsi" w:eastAsiaTheme="minorHAnsi" w:hAnsiTheme="minorHAnsi" w:cstheme="minorHAnsi"/>
          <w:sz w:val="24"/>
          <w:szCs w:val="24"/>
        </w:rPr>
      </w:pPr>
    </w:p>
    <w:p w14:paraId="41D578DE" w14:textId="77777777" w:rsidR="00A27FA8" w:rsidRPr="00F43791" w:rsidRDefault="00A27FA8" w:rsidP="00A27FA8">
      <w:pPr>
        <w:autoSpaceDE w:val="0"/>
        <w:autoSpaceDN w:val="0"/>
        <w:adjustRightInd w:val="0"/>
        <w:rPr>
          <w:rFonts w:asciiTheme="minorHAnsi" w:eastAsiaTheme="minorHAnsi" w:hAnsiTheme="minorHAnsi" w:cstheme="minorHAnsi"/>
          <w:sz w:val="24"/>
          <w:szCs w:val="24"/>
        </w:rPr>
      </w:pPr>
      <w:r w:rsidRPr="00F43791">
        <w:rPr>
          <w:rFonts w:asciiTheme="minorHAnsi" w:eastAsiaTheme="minorHAnsi" w:hAnsiTheme="minorHAnsi" w:cstheme="minorHAnsi"/>
          <w:sz w:val="24"/>
          <w:szCs w:val="24"/>
        </w:rPr>
        <w:t>Directions for Test-Taker and Recorder:</w:t>
      </w:r>
    </w:p>
    <w:p w14:paraId="0F527BB2" w14:textId="77777777" w:rsidR="00E96683" w:rsidRPr="00F43791" w:rsidRDefault="00E96683" w:rsidP="00A27FA8">
      <w:pPr>
        <w:autoSpaceDE w:val="0"/>
        <w:autoSpaceDN w:val="0"/>
        <w:adjustRightInd w:val="0"/>
        <w:rPr>
          <w:rFonts w:asciiTheme="minorHAnsi" w:eastAsiaTheme="minorHAnsi" w:hAnsiTheme="minorHAnsi" w:cstheme="minorHAnsi"/>
          <w:sz w:val="24"/>
          <w:szCs w:val="24"/>
        </w:rPr>
      </w:pPr>
    </w:p>
    <w:p w14:paraId="33A2586D" w14:textId="77777777" w:rsidR="00E96683" w:rsidRDefault="00E96683" w:rsidP="00E96683">
      <w:pPr>
        <w:rPr>
          <w:rFonts w:asciiTheme="minorHAnsi" w:hAnsiTheme="minorHAnsi" w:cstheme="minorHAnsi"/>
          <w:color w:val="000000"/>
          <w:sz w:val="24"/>
          <w:szCs w:val="24"/>
        </w:rPr>
      </w:pPr>
      <w:r w:rsidRPr="00E96683">
        <w:rPr>
          <w:rFonts w:asciiTheme="minorHAnsi" w:hAnsiTheme="minorHAnsi" w:cstheme="minorHAnsi"/>
          <w:color w:val="000000"/>
          <w:sz w:val="24"/>
          <w:szCs w:val="24"/>
        </w:rPr>
        <w:t>Today, you will take Section 4 of the MISA test.</w:t>
      </w:r>
    </w:p>
    <w:p w14:paraId="019F55BA" w14:textId="77777777" w:rsidR="00E96683" w:rsidRPr="00E96683" w:rsidRDefault="00E96683" w:rsidP="00E96683">
      <w:pPr>
        <w:rPr>
          <w:rFonts w:asciiTheme="minorHAnsi" w:hAnsiTheme="minorHAnsi" w:cstheme="minorHAnsi"/>
          <w:color w:val="000000"/>
          <w:sz w:val="24"/>
          <w:szCs w:val="24"/>
        </w:rPr>
      </w:pPr>
    </w:p>
    <w:p w14:paraId="76271BBF" w14:textId="68CE1C85" w:rsidR="00E96683" w:rsidRDefault="00E96683" w:rsidP="00E96683">
      <w:pPr>
        <w:rPr>
          <w:rFonts w:asciiTheme="minorHAnsi" w:hAnsiTheme="minorHAnsi" w:cstheme="minorHAnsi"/>
          <w:color w:val="000000"/>
          <w:sz w:val="24"/>
          <w:szCs w:val="24"/>
        </w:rPr>
      </w:pPr>
      <w:r w:rsidRPr="00E96683">
        <w:rPr>
          <w:rFonts w:asciiTheme="minorHAnsi" w:hAnsiTheme="minorHAnsi" w:cstheme="minorHAnsi"/>
          <w:color w:val="000000"/>
          <w:sz w:val="24"/>
          <w:szCs w:val="24"/>
        </w:rPr>
        <w:t xml:space="preserve">Read each question. Then, follow the directions to answer each question and, if approved for a recorder, indicate your answer to the person who will record it on an answer document. </w:t>
      </w:r>
      <w:r w:rsidR="00913993">
        <w:rPr>
          <w:rFonts w:asciiTheme="minorHAnsi" w:hAnsiTheme="minorHAnsi" w:cstheme="minorHAnsi"/>
          <w:color w:val="000000"/>
          <w:sz w:val="24"/>
          <w:szCs w:val="24"/>
        </w:rPr>
        <w:t>O</w:t>
      </w:r>
      <w:r w:rsidRPr="00E96683">
        <w:rPr>
          <w:rFonts w:asciiTheme="minorHAnsi" w:hAnsiTheme="minorHAnsi" w:cstheme="minorHAnsi"/>
          <w:color w:val="000000"/>
          <w:sz w:val="24"/>
          <w:szCs w:val="24"/>
        </w:rPr>
        <w:t>therwise, write your answer as directed by your test administrator. If you need to change an answer, be sure to erase it completely, cross it out, or start a new line.</w:t>
      </w:r>
    </w:p>
    <w:p w14:paraId="0363F767" w14:textId="77777777" w:rsidR="00913993" w:rsidRPr="00E96683" w:rsidRDefault="00913993" w:rsidP="00E96683">
      <w:pPr>
        <w:rPr>
          <w:rFonts w:asciiTheme="minorHAnsi" w:hAnsiTheme="minorHAnsi" w:cstheme="minorHAnsi"/>
          <w:color w:val="000000"/>
          <w:sz w:val="24"/>
          <w:szCs w:val="24"/>
        </w:rPr>
      </w:pPr>
    </w:p>
    <w:p w14:paraId="55605989" w14:textId="77777777" w:rsidR="00E96683" w:rsidRDefault="00E96683" w:rsidP="00E96683">
      <w:pPr>
        <w:rPr>
          <w:rFonts w:asciiTheme="minorHAnsi" w:hAnsiTheme="minorHAnsi" w:cstheme="minorHAnsi"/>
          <w:color w:val="000000"/>
          <w:sz w:val="24"/>
          <w:szCs w:val="24"/>
        </w:rPr>
      </w:pPr>
      <w:r w:rsidRPr="00E96683">
        <w:rPr>
          <w:rFonts w:asciiTheme="minorHAnsi" w:hAnsiTheme="minorHAnsi" w:cstheme="minorHAnsi"/>
          <w:color w:val="000000"/>
          <w:sz w:val="24"/>
          <w:szCs w:val="24"/>
        </w:rPr>
        <w:t>Some of the questions will ask you to compose a response. Your response must be written as directed by your test administrator.</w:t>
      </w:r>
    </w:p>
    <w:p w14:paraId="5F2F042D" w14:textId="77777777" w:rsidR="00913993" w:rsidRPr="00E96683" w:rsidRDefault="00913993" w:rsidP="00E96683">
      <w:pPr>
        <w:rPr>
          <w:rFonts w:asciiTheme="minorHAnsi" w:hAnsiTheme="minorHAnsi" w:cstheme="minorHAnsi"/>
          <w:color w:val="000000"/>
          <w:sz w:val="24"/>
          <w:szCs w:val="24"/>
        </w:rPr>
      </w:pPr>
    </w:p>
    <w:p w14:paraId="03459D57" w14:textId="6C57AD04" w:rsidR="00E96683" w:rsidRPr="00E96683" w:rsidRDefault="00E96683" w:rsidP="00E96683">
      <w:pPr>
        <w:autoSpaceDE w:val="0"/>
        <w:autoSpaceDN w:val="0"/>
        <w:adjustRightInd w:val="0"/>
        <w:rPr>
          <w:rFonts w:asciiTheme="minorHAnsi" w:eastAsiaTheme="minorHAnsi" w:hAnsiTheme="minorHAnsi" w:cstheme="minorHAnsi"/>
          <w:b/>
          <w:bCs/>
          <w:sz w:val="24"/>
          <w:szCs w:val="24"/>
        </w:rPr>
      </w:pPr>
      <w:r w:rsidRPr="00E96683">
        <w:rPr>
          <w:rFonts w:asciiTheme="minorHAnsi" w:hAnsiTheme="minorHAnsi" w:cstheme="minorHAnsi"/>
          <w:color w:val="000000"/>
          <w:sz w:val="24"/>
          <w:szCs w:val="24"/>
        </w:rPr>
        <w:t>If you do not know the answer to a question, you may go on to the next question. If you finish early, you may review your answers and any questions you did not answer in this Section ONLY. Do not go to any other Section of the test.</w:t>
      </w:r>
    </w:p>
    <w:p w14:paraId="358AA987" w14:textId="77777777" w:rsidR="00A27FA8" w:rsidRPr="00BE4C62" w:rsidRDefault="00A27FA8" w:rsidP="00A27FA8">
      <w:pPr>
        <w:pStyle w:val="ListParagraph"/>
        <w:ind w:left="0"/>
        <w:contextualSpacing w:val="0"/>
        <w:rPr>
          <w:rFonts w:asciiTheme="minorHAnsi" w:hAnsiTheme="minorHAnsi" w:cstheme="minorHAnsi"/>
          <w:highlight w:val="yellow"/>
        </w:rPr>
      </w:pPr>
    </w:p>
    <w:p w14:paraId="6A09BB68" w14:textId="77777777" w:rsidR="00461DC5" w:rsidRDefault="00A27FA8" w:rsidP="76CF9186">
      <w:pPr>
        <w:pStyle w:val="ListParagraph"/>
        <w:tabs>
          <w:tab w:val="left" w:pos="3420"/>
        </w:tabs>
        <w:ind w:left="3420" w:hanging="3420"/>
        <w:rPr>
          <w:rFonts w:asciiTheme="minorHAnsi" w:hAnsiTheme="minorHAnsi"/>
        </w:rPr>
      </w:pPr>
      <w:r w:rsidRPr="76CF9186">
        <w:rPr>
          <w:rFonts w:asciiTheme="minorHAnsi" w:hAnsiTheme="minorHAnsi"/>
        </w:rPr>
        <w:t xml:space="preserve">Page </w:t>
      </w:r>
      <w:r w:rsidR="00F43791">
        <w:rPr>
          <w:rFonts w:asciiTheme="minorHAnsi" w:hAnsiTheme="minorHAnsi"/>
        </w:rPr>
        <w:t>64</w:t>
      </w:r>
      <w:r>
        <w:tab/>
      </w:r>
      <w:r w:rsidR="00500AE7" w:rsidRPr="00500AE7">
        <w:rPr>
          <w:rFonts w:asciiTheme="minorHAnsi" w:hAnsiTheme="minorHAnsi"/>
        </w:rPr>
        <w:t xml:space="preserve">Chemical Reaction </w:t>
      </w:r>
      <w:r w:rsidR="00500AE7" w:rsidRPr="001822BE">
        <w:rPr>
          <w:rFonts w:asciiTheme="minorHAnsi" w:hAnsiTheme="minorHAnsi"/>
          <w:b/>
          <w:bCs/>
        </w:rPr>
        <w:t>(TG)</w:t>
      </w:r>
    </w:p>
    <w:p w14:paraId="03FE492F" w14:textId="77777777" w:rsidR="00CA1380" w:rsidRDefault="00E5437E" w:rsidP="76CF9186">
      <w:pPr>
        <w:pStyle w:val="ListParagraph"/>
        <w:tabs>
          <w:tab w:val="left" w:pos="3420"/>
        </w:tabs>
        <w:ind w:left="3420" w:hanging="3420"/>
        <w:rPr>
          <w:rFonts w:ascii="Calibri" w:eastAsia="Calibri" w:hAnsi="Calibri" w:cs="Calibri"/>
          <w:color w:val="000000" w:themeColor="text1"/>
        </w:rPr>
      </w:pPr>
      <w:r>
        <w:rPr>
          <w:rFonts w:ascii="Calibri" w:eastAsia="Calibri" w:hAnsi="Calibri" w:cs="Calibri"/>
          <w:color w:val="000000" w:themeColor="text1"/>
        </w:rPr>
        <w:tab/>
      </w:r>
      <w:r w:rsidR="78B2AA25" w:rsidRPr="76CF9186">
        <w:rPr>
          <w:rFonts w:ascii="Calibri" w:eastAsia="Calibri" w:hAnsi="Calibri" w:cs="Calibri"/>
          <w:color w:val="000000" w:themeColor="text1"/>
        </w:rPr>
        <w:t xml:space="preserve">A transcriber’s note is inserted before the table: </w:t>
      </w:r>
      <w:r>
        <w:rPr>
          <w:rFonts w:ascii="Calibri" w:eastAsia="Calibri" w:hAnsi="Calibri" w:cs="Calibri"/>
          <w:color w:val="000000" w:themeColor="text1"/>
        </w:rPr>
        <w:t>The figure is read across facing pages</w:t>
      </w:r>
      <w:r w:rsidR="00D16693">
        <w:rPr>
          <w:rFonts w:ascii="Calibri" w:eastAsia="Calibri" w:hAnsi="Calibri" w:cs="Calibri"/>
          <w:color w:val="000000" w:themeColor="text1"/>
        </w:rPr>
        <w:t xml:space="preserve">. </w:t>
      </w:r>
    </w:p>
    <w:p w14:paraId="398668BC" w14:textId="4D4A3DB4" w:rsidR="00485692" w:rsidRDefault="00CA1380" w:rsidP="76CF9186">
      <w:pPr>
        <w:pStyle w:val="ListParagraph"/>
        <w:tabs>
          <w:tab w:val="left" w:pos="3420"/>
        </w:tabs>
        <w:ind w:left="3420" w:hanging="3420"/>
        <w:rPr>
          <w:rFonts w:ascii="Calibri" w:eastAsia="Calibri" w:hAnsi="Calibri" w:cs="Calibri"/>
          <w:color w:val="000000" w:themeColor="text1"/>
        </w:rPr>
      </w:pPr>
      <w:r>
        <w:rPr>
          <w:rFonts w:ascii="Calibri" w:eastAsia="Calibri" w:hAnsi="Calibri" w:cs="Calibri"/>
          <w:color w:val="000000" w:themeColor="text1"/>
        </w:rPr>
        <w:tab/>
        <w:t>A key is inserted to identify:</w:t>
      </w:r>
    </w:p>
    <w:p w14:paraId="3DBF9ACD" w14:textId="73C0BC95" w:rsidR="00D16693" w:rsidRPr="001E2B75" w:rsidRDefault="00D16693" w:rsidP="76CF9186">
      <w:pPr>
        <w:pStyle w:val="ListParagraph"/>
        <w:tabs>
          <w:tab w:val="left" w:pos="3420"/>
        </w:tabs>
        <w:ind w:left="3420" w:hanging="3420"/>
        <w:rPr>
          <w:rFonts w:asciiTheme="minorHAnsi" w:eastAsia="Calibri" w:hAnsiTheme="minorHAnsi" w:cstheme="minorHAnsi"/>
        </w:rPr>
      </w:pPr>
      <w:r>
        <w:rPr>
          <w:rFonts w:eastAsia="Calibri"/>
        </w:rPr>
        <w:tab/>
      </w:r>
      <w:r w:rsidRPr="001E2B75">
        <w:rPr>
          <w:rFonts w:asciiTheme="minorHAnsi" w:eastAsia="Calibri" w:hAnsiTheme="minorHAnsi" w:cstheme="minorHAnsi"/>
        </w:rPr>
        <w:t>C Carbon</w:t>
      </w:r>
    </w:p>
    <w:p w14:paraId="27920286" w14:textId="4F5C1245" w:rsidR="00D16693" w:rsidRPr="001E2B75" w:rsidRDefault="00D16693" w:rsidP="76CF9186">
      <w:pPr>
        <w:pStyle w:val="ListParagraph"/>
        <w:tabs>
          <w:tab w:val="left" w:pos="3420"/>
        </w:tabs>
        <w:ind w:left="3420" w:hanging="3420"/>
        <w:rPr>
          <w:rFonts w:asciiTheme="minorHAnsi" w:eastAsia="Calibri" w:hAnsiTheme="minorHAnsi" w:cstheme="minorHAnsi"/>
        </w:rPr>
      </w:pPr>
      <w:r w:rsidRPr="001E2B75">
        <w:rPr>
          <w:rFonts w:asciiTheme="minorHAnsi" w:eastAsia="Calibri" w:hAnsiTheme="minorHAnsi" w:cstheme="minorHAnsi"/>
        </w:rPr>
        <w:tab/>
        <w:t>O Oxygen</w:t>
      </w:r>
    </w:p>
    <w:p w14:paraId="1C724F62" w14:textId="4E9C3EDB" w:rsidR="00D16693" w:rsidRPr="001E2B75" w:rsidRDefault="00D16693" w:rsidP="76CF9186">
      <w:pPr>
        <w:pStyle w:val="ListParagraph"/>
        <w:tabs>
          <w:tab w:val="left" w:pos="3420"/>
        </w:tabs>
        <w:ind w:left="3420" w:hanging="3420"/>
        <w:rPr>
          <w:rFonts w:asciiTheme="minorHAnsi" w:eastAsia="Calibri" w:hAnsiTheme="minorHAnsi" w:cstheme="minorHAnsi"/>
        </w:rPr>
      </w:pPr>
      <w:r w:rsidRPr="001E2B75">
        <w:rPr>
          <w:rFonts w:asciiTheme="minorHAnsi" w:eastAsia="Calibri" w:hAnsiTheme="minorHAnsi" w:cstheme="minorHAnsi"/>
        </w:rPr>
        <w:tab/>
        <w:t>H Hydrogen</w:t>
      </w:r>
    </w:p>
    <w:p w14:paraId="19A423E8" w14:textId="10F465FB" w:rsidR="00D16693" w:rsidRPr="001E2B75" w:rsidRDefault="00D16693" w:rsidP="76CF9186">
      <w:pPr>
        <w:pStyle w:val="ListParagraph"/>
        <w:tabs>
          <w:tab w:val="left" w:pos="3420"/>
        </w:tabs>
        <w:ind w:left="3420" w:hanging="3420"/>
        <w:rPr>
          <w:rFonts w:asciiTheme="minorHAnsi" w:eastAsia="Calibri" w:hAnsiTheme="minorHAnsi" w:cstheme="minorHAnsi"/>
        </w:rPr>
      </w:pPr>
      <w:r w:rsidRPr="001E2B75">
        <w:rPr>
          <w:rFonts w:asciiTheme="minorHAnsi" w:eastAsia="Calibri" w:hAnsiTheme="minorHAnsi" w:cstheme="minorHAnsi"/>
        </w:rPr>
        <w:tab/>
        <w:t>Na Sodium</w:t>
      </w:r>
    </w:p>
    <w:p w14:paraId="0D3A6826" w14:textId="6D635CCD" w:rsidR="00D16693" w:rsidRPr="001E2B75" w:rsidRDefault="00D16693" w:rsidP="76CF9186">
      <w:pPr>
        <w:pStyle w:val="ListParagraph"/>
        <w:tabs>
          <w:tab w:val="left" w:pos="3420"/>
        </w:tabs>
        <w:ind w:left="3420" w:hanging="3420"/>
        <w:rPr>
          <w:rFonts w:asciiTheme="minorHAnsi" w:hAnsiTheme="minorHAnsi" w:cstheme="minorHAnsi"/>
        </w:rPr>
      </w:pPr>
      <w:r w:rsidRPr="001E2B75">
        <w:rPr>
          <w:rFonts w:asciiTheme="minorHAnsi" w:eastAsia="Calibri" w:hAnsiTheme="minorHAnsi" w:cstheme="minorHAnsi"/>
        </w:rPr>
        <w:tab/>
      </w:r>
      <w:r w:rsidR="001E2B75" w:rsidRPr="001E2B75">
        <w:rPr>
          <w:rFonts w:asciiTheme="minorHAnsi" w:eastAsia="Calibri" w:hAnsiTheme="minorHAnsi" w:cstheme="minorHAnsi"/>
        </w:rPr>
        <w:t>R</w:t>
      </w:r>
      <w:r w:rsidR="00BE7EA5">
        <w:rPr>
          <w:rFonts w:asciiTheme="minorHAnsi" w:eastAsia="Calibri" w:hAnsiTheme="minorHAnsi" w:cstheme="minorHAnsi"/>
        </w:rPr>
        <w:t>, R</w:t>
      </w:r>
      <w:r w:rsidR="001E2B75" w:rsidRPr="001E2B75">
        <w:rPr>
          <w:rFonts w:asciiTheme="minorHAnsi" w:eastAsia="Calibri" w:hAnsiTheme="minorHAnsi" w:cstheme="minorHAnsi"/>
        </w:rPr>
        <w:t xml:space="preserve"> group (other atoms not shown)</w:t>
      </w:r>
    </w:p>
    <w:p w14:paraId="27138BAC" w14:textId="73078C66" w:rsidR="00A92047" w:rsidRPr="001822BE" w:rsidRDefault="00A92047" w:rsidP="76CF9186">
      <w:pPr>
        <w:pStyle w:val="ListParagraph"/>
        <w:tabs>
          <w:tab w:val="left" w:pos="3420"/>
        </w:tabs>
        <w:ind w:left="3420" w:hanging="3420"/>
        <w:rPr>
          <w:rFonts w:asciiTheme="minorHAnsi" w:hAnsiTheme="minorHAnsi" w:cstheme="minorHAnsi"/>
        </w:rPr>
      </w:pPr>
      <w:r w:rsidRPr="76CF9186">
        <w:rPr>
          <w:rFonts w:asciiTheme="minorHAnsi" w:hAnsiTheme="minorHAnsi"/>
        </w:rPr>
        <w:t xml:space="preserve">Page </w:t>
      </w:r>
      <w:r w:rsidR="002E258C">
        <w:rPr>
          <w:rFonts w:asciiTheme="minorHAnsi" w:hAnsiTheme="minorHAnsi"/>
        </w:rPr>
        <w:t>69-70</w:t>
      </w:r>
      <w:r>
        <w:tab/>
      </w:r>
      <w:r w:rsidR="00104127">
        <w:rPr>
          <w:rFonts w:asciiTheme="minorHAnsi" w:hAnsiTheme="minorHAnsi" w:cstheme="minorHAnsi"/>
        </w:rPr>
        <w:t>F</w:t>
      </w:r>
      <w:r w:rsidR="001822BE" w:rsidRPr="001822BE">
        <w:rPr>
          <w:rFonts w:asciiTheme="minorHAnsi" w:hAnsiTheme="minorHAnsi" w:cstheme="minorHAnsi"/>
        </w:rPr>
        <w:t>ood web</w:t>
      </w:r>
      <w:r w:rsidR="004A03C1" w:rsidRPr="001822BE">
        <w:rPr>
          <w:rFonts w:asciiTheme="minorHAnsi" w:hAnsiTheme="minorHAnsi" w:cstheme="minorHAnsi"/>
        </w:rPr>
        <w:t xml:space="preserve"> </w:t>
      </w:r>
      <w:r w:rsidR="004A03C1" w:rsidRPr="001822BE">
        <w:rPr>
          <w:rFonts w:asciiTheme="minorHAnsi" w:hAnsiTheme="minorHAnsi" w:cstheme="minorHAnsi"/>
          <w:b/>
          <w:bCs/>
        </w:rPr>
        <w:t>(TG)</w:t>
      </w:r>
    </w:p>
    <w:p w14:paraId="7079FEAB" w14:textId="055B3EF4" w:rsidR="004C4536" w:rsidRDefault="004A03C1" w:rsidP="76CF9186">
      <w:pPr>
        <w:pStyle w:val="ListParagraph"/>
        <w:tabs>
          <w:tab w:val="left" w:pos="3420"/>
        </w:tabs>
        <w:ind w:left="3420" w:hanging="3420"/>
        <w:rPr>
          <w:rFonts w:asciiTheme="minorHAnsi" w:hAnsiTheme="minorHAnsi"/>
        </w:rPr>
      </w:pPr>
      <w:r w:rsidRPr="76CF9186">
        <w:rPr>
          <w:rFonts w:asciiTheme="minorHAnsi" w:hAnsiTheme="minorHAnsi"/>
        </w:rPr>
        <w:t>Page 7</w:t>
      </w:r>
      <w:r w:rsidR="002300A0">
        <w:rPr>
          <w:rFonts w:asciiTheme="minorHAnsi" w:hAnsiTheme="minorHAnsi"/>
        </w:rPr>
        <w:t>2</w:t>
      </w:r>
      <w:r>
        <w:tab/>
      </w:r>
      <w:r w:rsidR="000415A4" w:rsidRPr="76CF9186">
        <w:rPr>
          <w:rFonts w:asciiTheme="minorHAnsi" w:hAnsiTheme="minorHAnsi"/>
        </w:rPr>
        <w:t xml:space="preserve">A transcriber’s note is inserted before the table: </w:t>
      </w:r>
      <w:r w:rsidR="000415A4" w:rsidRPr="000415A4">
        <w:rPr>
          <w:rFonts w:asciiTheme="minorHAnsi" w:hAnsiTheme="minorHAnsi"/>
        </w:rPr>
        <w:t xml:space="preserve">Print format is changed. Row headings are blocked in cell 5; column </w:t>
      </w:r>
      <w:r w:rsidR="000415A4" w:rsidRPr="000415A4">
        <w:rPr>
          <w:rFonts w:asciiTheme="minorHAnsi" w:hAnsiTheme="minorHAnsi"/>
        </w:rPr>
        <w:lastRenderedPageBreak/>
        <w:t>headings begin in cell 1. All headings are repeated for clarity. A colon separates headings from table entries.</w:t>
      </w:r>
      <w:r w:rsidR="004C4536">
        <w:rPr>
          <w:rFonts w:asciiTheme="minorHAnsi" w:hAnsiTheme="minorHAnsi"/>
        </w:rPr>
        <w:t xml:space="preserve"> </w:t>
      </w:r>
    </w:p>
    <w:p w14:paraId="018DC8A8" w14:textId="17A221B7" w:rsidR="004C4536" w:rsidRDefault="004C4536" w:rsidP="76CF9186">
      <w:pPr>
        <w:pStyle w:val="ListParagraph"/>
        <w:tabs>
          <w:tab w:val="left" w:pos="3420"/>
        </w:tabs>
        <w:ind w:left="3420" w:hanging="3420"/>
        <w:rPr>
          <w:rFonts w:asciiTheme="minorHAnsi" w:hAnsiTheme="minorHAnsi"/>
        </w:rPr>
      </w:pPr>
      <w:r>
        <w:tab/>
      </w:r>
      <w:r w:rsidRPr="76CF9186">
        <w:rPr>
          <w:rFonts w:asciiTheme="minorHAnsi" w:hAnsiTheme="minorHAnsi"/>
        </w:rPr>
        <w:t xml:space="preserve">A transcriber’s note is inserted before the table: </w:t>
      </w:r>
      <w:r w:rsidRPr="000415A4">
        <w:rPr>
          <w:rFonts w:asciiTheme="minorHAnsi" w:hAnsiTheme="minorHAnsi"/>
        </w:rPr>
        <w:t>Print format is changed. Row headings are blocked in cell 5; column headings begin in cell 1. All headings are repeated for clarity. A colon separates headings from table entries.</w:t>
      </w:r>
      <w:r>
        <w:rPr>
          <w:rFonts w:asciiTheme="minorHAnsi" w:hAnsiTheme="minorHAnsi"/>
        </w:rPr>
        <w:t xml:space="preserve"> </w:t>
      </w:r>
    </w:p>
    <w:p w14:paraId="6DA51A13" w14:textId="79EC44F0" w:rsidR="007C7EA5" w:rsidRDefault="007C7EA5" w:rsidP="76CF9186">
      <w:pPr>
        <w:pStyle w:val="ListParagraph"/>
        <w:tabs>
          <w:tab w:val="left" w:pos="3420"/>
        </w:tabs>
        <w:ind w:left="3420" w:hanging="3420"/>
        <w:rPr>
          <w:rFonts w:asciiTheme="minorHAnsi" w:hAnsiTheme="minorHAnsi"/>
        </w:rPr>
      </w:pPr>
      <w:r>
        <w:rPr>
          <w:rFonts w:asciiTheme="minorHAnsi" w:hAnsiTheme="minorHAnsi"/>
        </w:rPr>
        <w:tab/>
      </w:r>
      <w:r w:rsidRPr="76CF9186">
        <w:rPr>
          <w:rFonts w:asciiTheme="minorHAnsi" w:hAnsiTheme="minorHAnsi"/>
        </w:rPr>
        <w:t xml:space="preserve">A transcriber’s note is inserted before the table: </w:t>
      </w:r>
      <w:r w:rsidRPr="000415A4">
        <w:rPr>
          <w:rFonts w:asciiTheme="minorHAnsi" w:hAnsiTheme="minorHAnsi"/>
        </w:rPr>
        <w:t>Print format is changed. Row headings are blocked in cell 5; column headings begin in cell 1. All headings are repeated for clarity. A colon separates headings from table entries.</w:t>
      </w:r>
      <w:r>
        <w:rPr>
          <w:rFonts w:asciiTheme="minorHAnsi" w:hAnsiTheme="minorHAnsi"/>
        </w:rPr>
        <w:t xml:space="preserve"> </w:t>
      </w:r>
    </w:p>
    <w:p w14:paraId="24BAE991" w14:textId="5D2BD6FE" w:rsidR="005E0585" w:rsidRPr="000E5368" w:rsidRDefault="0037723F" w:rsidP="005E0585">
      <w:pPr>
        <w:pStyle w:val="ListParagraph"/>
        <w:tabs>
          <w:tab w:val="left" w:pos="3420"/>
        </w:tabs>
        <w:ind w:left="3420" w:hanging="3420"/>
        <w:rPr>
          <w:rFonts w:asciiTheme="minorHAnsi" w:hAnsiTheme="minorHAnsi" w:cstheme="minorHAnsi"/>
        </w:rPr>
      </w:pPr>
      <w:r w:rsidRPr="76CF9186">
        <w:rPr>
          <w:rFonts w:asciiTheme="minorHAnsi" w:hAnsiTheme="minorHAnsi"/>
        </w:rPr>
        <w:t>Page 7</w:t>
      </w:r>
      <w:r w:rsidR="008228E0">
        <w:rPr>
          <w:rFonts w:asciiTheme="minorHAnsi" w:hAnsiTheme="minorHAnsi"/>
        </w:rPr>
        <w:t>5, #7</w:t>
      </w:r>
      <w:r>
        <w:tab/>
      </w:r>
      <w:r w:rsidR="000E5368" w:rsidRPr="76CF9186">
        <w:rPr>
          <w:rFonts w:asciiTheme="minorHAnsi" w:hAnsiTheme="minorHAnsi"/>
        </w:rPr>
        <w:t xml:space="preserve">A transcriber’s note is inserted before the </w:t>
      </w:r>
      <w:r w:rsidR="000E5368">
        <w:rPr>
          <w:rFonts w:asciiTheme="minorHAnsi" w:hAnsiTheme="minorHAnsi"/>
        </w:rPr>
        <w:t>answer choices</w:t>
      </w:r>
      <w:r w:rsidR="000E5368" w:rsidRPr="76CF9186">
        <w:rPr>
          <w:rFonts w:asciiTheme="minorHAnsi" w:hAnsiTheme="minorHAnsi"/>
        </w:rPr>
        <w:t>:</w:t>
      </w:r>
      <w:r w:rsidR="000E5368">
        <w:rPr>
          <w:rFonts w:asciiTheme="minorHAnsi" w:hAnsiTheme="minorHAnsi"/>
        </w:rPr>
        <w:t xml:space="preserve"> </w:t>
      </w:r>
      <w:r w:rsidR="000E5368" w:rsidRPr="000E5368">
        <w:rPr>
          <w:rFonts w:asciiTheme="minorHAnsi" w:hAnsiTheme="minorHAnsi" w:cstheme="minorHAnsi"/>
        </w:rPr>
        <w:t>Tables for all four answer choices are changed to a nested list.</w:t>
      </w:r>
      <w:r w:rsidR="000E5368">
        <w:rPr>
          <w:rFonts w:asciiTheme="minorHAnsi" w:hAnsiTheme="minorHAnsi" w:cstheme="minorHAnsi"/>
        </w:rPr>
        <w:t xml:space="preserve"> </w:t>
      </w:r>
    </w:p>
    <w:p w14:paraId="0DF3B96C" w14:textId="06D2C611" w:rsidR="00C66E13" w:rsidRPr="002E0EE3" w:rsidRDefault="000C3753" w:rsidP="002E0EE3">
      <w:pPr>
        <w:pStyle w:val="ListParagraph"/>
        <w:tabs>
          <w:tab w:val="left" w:pos="3420"/>
        </w:tabs>
        <w:ind w:left="3420" w:hanging="3420"/>
        <w:rPr>
          <w:rFonts w:asciiTheme="minorHAnsi" w:hAnsiTheme="minorHAnsi" w:cstheme="minorHAnsi"/>
        </w:rPr>
      </w:pPr>
      <w:r w:rsidRPr="76CF9186">
        <w:rPr>
          <w:rFonts w:asciiTheme="minorHAnsi" w:hAnsiTheme="minorHAnsi"/>
        </w:rPr>
        <w:t xml:space="preserve">Page </w:t>
      </w:r>
      <w:r w:rsidR="003662CA">
        <w:rPr>
          <w:rFonts w:asciiTheme="minorHAnsi" w:hAnsiTheme="minorHAnsi"/>
        </w:rPr>
        <w:t>78-</w:t>
      </w:r>
      <w:r w:rsidR="008A3783" w:rsidRPr="76CF9186">
        <w:rPr>
          <w:rFonts w:asciiTheme="minorHAnsi" w:hAnsiTheme="minorHAnsi"/>
        </w:rPr>
        <w:t>79</w:t>
      </w:r>
      <w:r>
        <w:tab/>
      </w:r>
      <w:r w:rsidR="00821283" w:rsidRPr="00304695">
        <w:rPr>
          <w:rFonts w:asciiTheme="minorHAnsi" w:hAnsiTheme="minorHAnsi" w:cstheme="minorHAnsi"/>
        </w:rPr>
        <w:t xml:space="preserve">Answer choices are graphs </w:t>
      </w:r>
      <w:r w:rsidR="00821283" w:rsidRPr="00304695">
        <w:rPr>
          <w:rFonts w:asciiTheme="minorHAnsi" w:hAnsiTheme="minorHAnsi" w:cstheme="minorHAnsi"/>
          <w:b/>
          <w:bCs/>
        </w:rPr>
        <w:t>(TG)</w:t>
      </w:r>
    </w:p>
    <w:sectPr w:rsidR="00C66E13" w:rsidRPr="002E0EE3" w:rsidSect="002A26B6">
      <w:headerReference w:type="default" r:id="rId11"/>
      <w:footerReference w:type="even" r:id="rId12"/>
      <w:footerReference w:type="default" r:id="rId13"/>
      <w:type w:val="continuous"/>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E019C" w14:textId="77777777" w:rsidR="0038006B" w:rsidRDefault="0038006B">
      <w:r>
        <w:separator/>
      </w:r>
    </w:p>
  </w:endnote>
  <w:endnote w:type="continuationSeparator" w:id="0">
    <w:p w14:paraId="5770660E" w14:textId="77777777" w:rsidR="0038006B" w:rsidRDefault="0038006B">
      <w:r>
        <w:continuationSeparator/>
      </w:r>
    </w:p>
  </w:endnote>
  <w:endnote w:type="continuationNotice" w:id="1">
    <w:p w14:paraId="686DE3D9" w14:textId="77777777" w:rsidR="0038006B" w:rsidRDefault="003800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7DFEC"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end"/>
    </w:r>
  </w:p>
  <w:p w14:paraId="01063E40" w14:textId="77777777" w:rsidR="00D2466C" w:rsidRDefault="00D24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55EF" w14:textId="77777777" w:rsidR="00D2466C" w:rsidRDefault="00C45D91">
    <w:pPr>
      <w:pStyle w:val="Footer"/>
      <w:framePr w:wrap="around" w:vAnchor="text" w:hAnchor="margin" w:xAlign="center" w:y="1"/>
      <w:rPr>
        <w:rStyle w:val="PageNumber"/>
      </w:rPr>
    </w:pPr>
    <w:r>
      <w:rPr>
        <w:rStyle w:val="PageNumber"/>
      </w:rPr>
      <w:fldChar w:fldCharType="begin"/>
    </w:r>
    <w:r w:rsidR="00D2466C">
      <w:rPr>
        <w:rStyle w:val="PageNumber"/>
      </w:rPr>
      <w:instrText xml:space="preserve">PAGE  </w:instrText>
    </w:r>
    <w:r>
      <w:rPr>
        <w:rStyle w:val="PageNumber"/>
      </w:rPr>
      <w:fldChar w:fldCharType="separate"/>
    </w:r>
    <w:r w:rsidR="00B33364">
      <w:rPr>
        <w:rStyle w:val="PageNumber"/>
        <w:noProof/>
      </w:rPr>
      <w:t>2</w:t>
    </w:r>
    <w:r>
      <w:rPr>
        <w:rStyle w:val="PageNumber"/>
      </w:rPr>
      <w:fldChar w:fldCharType="end"/>
    </w:r>
  </w:p>
  <w:p w14:paraId="05D39DE0" w14:textId="77777777" w:rsidR="00D2466C" w:rsidRDefault="00D246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428F3" w14:textId="77777777" w:rsidR="0038006B" w:rsidRDefault="0038006B">
      <w:r>
        <w:separator/>
      </w:r>
    </w:p>
  </w:footnote>
  <w:footnote w:type="continuationSeparator" w:id="0">
    <w:p w14:paraId="2D4175F1" w14:textId="77777777" w:rsidR="0038006B" w:rsidRDefault="0038006B">
      <w:r>
        <w:continuationSeparator/>
      </w:r>
    </w:p>
  </w:footnote>
  <w:footnote w:type="continuationNotice" w:id="1">
    <w:p w14:paraId="62AF5B8A" w14:textId="77777777" w:rsidR="0038006B" w:rsidRDefault="003800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F7726" w14:textId="06AF042C" w:rsidR="00FA58D3" w:rsidRDefault="00D2466C" w:rsidP="00FA58D3">
    <w:pPr>
      <w:pStyle w:val="Header"/>
    </w:pPr>
    <w:r>
      <w:tab/>
    </w:r>
    <w:r>
      <w:tab/>
    </w:r>
    <w:r w:rsidR="00FF7C2A" w:rsidRPr="00FF7C2A">
      <w:rPr>
        <w:rFonts w:asciiTheme="minorHAnsi" w:hAnsiTheme="minorHAnsi" w:cstheme="minorHAnsi"/>
        <w:sz w:val="24"/>
        <w:szCs w:val="24"/>
      </w:rPr>
      <w:t>MDPT25SC08V</w:t>
    </w:r>
    <w:r w:rsidR="00FF7C2A">
      <w:rPr>
        <w:rFonts w:asciiTheme="minorHAnsi" w:hAnsiTheme="minorHAnsi" w:cstheme="minorHAnsi"/>
        <w:sz w:val="24"/>
        <w:szCs w:val="24"/>
      </w:rPr>
      <w:t>1</w:t>
    </w:r>
  </w:p>
  <w:p w14:paraId="5DC1B4FB" w14:textId="3059C40A" w:rsidR="005C7F97" w:rsidRPr="00FA58D3" w:rsidRDefault="00FA58D3" w:rsidP="00770673">
    <w:pPr>
      <w:pStyle w:val="Header"/>
      <w:jc w:val="right"/>
      <w:rPr>
        <w:rFonts w:asciiTheme="minorHAnsi" w:hAnsiTheme="minorHAnsi" w:cstheme="minorHAnsi"/>
        <w:sz w:val="24"/>
        <w:szCs w:val="24"/>
      </w:rPr>
    </w:pPr>
    <w:r>
      <w:tab/>
    </w:r>
    <w:r w:rsidR="00FF7C2A" w:rsidRPr="00FF7C2A">
      <w:rPr>
        <w:rFonts w:asciiTheme="minorHAnsi" w:hAnsiTheme="minorHAnsi" w:cstheme="minorHAnsi"/>
        <w:sz w:val="24"/>
        <w:szCs w:val="24"/>
      </w:rPr>
      <w:t>MDPT25SC08V2</w:t>
    </w:r>
  </w:p>
  <w:p w14:paraId="33BE0AE4" w14:textId="77777777" w:rsidR="00D2466C" w:rsidRPr="00356867" w:rsidRDefault="00D2466C">
    <w:pPr>
      <w:pStyle w:val="Header"/>
      <w:rPr>
        <w:rFonts w:ascii="Calibri" w:hAnsi="Calibri"/>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42E3F"/>
    <w:multiLevelType w:val="hybridMultilevel"/>
    <w:tmpl w:val="D9C0557C"/>
    <w:lvl w:ilvl="0" w:tplc="C1E063C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15:restartNumberingAfterBreak="0">
    <w:nsid w:val="0D4D7B99"/>
    <w:multiLevelType w:val="hybridMultilevel"/>
    <w:tmpl w:val="C1D20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2B2DDD"/>
    <w:multiLevelType w:val="hybridMultilevel"/>
    <w:tmpl w:val="873E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556286"/>
    <w:multiLevelType w:val="hybridMultilevel"/>
    <w:tmpl w:val="F7984BBE"/>
    <w:lvl w:ilvl="0" w:tplc="04090001">
      <w:start w:val="1"/>
      <w:numFmt w:val="bullet"/>
      <w:lvlText w:val=""/>
      <w:lvlJc w:val="left"/>
      <w:pPr>
        <w:ind w:left="380" w:hanging="360"/>
      </w:pPr>
      <w:rPr>
        <w:rFonts w:ascii="Symbol" w:hAnsi="Symbol"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4" w15:restartNumberingAfterBreak="0">
    <w:nsid w:val="41FA4668"/>
    <w:multiLevelType w:val="hybridMultilevel"/>
    <w:tmpl w:val="A1944042"/>
    <w:lvl w:ilvl="0" w:tplc="B6FA0EE8">
      <w:start w:val="1"/>
      <w:numFmt w:val="bullet"/>
      <w:lvlText w:val=""/>
      <w:lvlJc w:val="left"/>
      <w:pPr>
        <w:tabs>
          <w:tab w:val="num" w:pos="1440"/>
        </w:tabs>
        <w:ind w:left="1440" w:hanging="360"/>
      </w:pPr>
      <w:rPr>
        <w:rFonts w:ascii="Symbol" w:hAnsi="Symbol" w:hint="default"/>
      </w:rPr>
    </w:lvl>
    <w:lvl w:ilvl="1" w:tplc="21D67D26" w:tentative="1">
      <w:start w:val="1"/>
      <w:numFmt w:val="bullet"/>
      <w:lvlText w:val="o"/>
      <w:lvlJc w:val="left"/>
      <w:pPr>
        <w:tabs>
          <w:tab w:val="num" w:pos="2160"/>
        </w:tabs>
        <w:ind w:left="2160" w:hanging="360"/>
      </w:pPr>
      <w:rPr>
        <w:rFonts w:ascii="Courier New" w:hAnsi="Courier New" w:hint="default"/>
      </w:rPr>
    </w:lvl>
    <w:lvl w:ilvl="2" w:tplc="88581A36" w:tentative="1">
      <w:start w:val="1"/>
      <w:numFmt w:val="bullet"/>
      <w:lvlText w:val=""/>
      <w:lvlJc w:val="left"/>
      <w:pPr>
        <w:tabs>
          <w:tab w:val="num" w:pos="2880"/>
        </w:tabs>
        <w:ind w:left="2880" w:hanging="360"/>
      </w:pPr>
      <w:rPr>
        <w:rFonts w:ascii="Wingdings" w:hAnsi="Wingdings" w:hint="default"/>
      </w:rPr>
    </w:lvl>
    <w:lvl w:ilvl="3" w:tplc="D1EA9628" w:tentative="1">
      <w:start w:val="1"/>
      <w:numFmt w:val="bullet"/>
      <w:lvlText w:val=""/>
      <w:lvlJc w:val="left"/>
      <w:pPr>
        <w:tabs>
          <w:tab w:val="num" w:pos="3600"/>
        </w:tabs>
        <w:ind w:left="3600" w:hanging="360"/>
      </w:pPr>
      <w:rPr>
        <w:rFonts w:ascii="Symbol" w:hAnsi="Symbol" w:hint="default"/>
      </w:rPr>
    </w:lvl>
    <w:lvl w:ilvl="4" w:tplc="1772CB3E" w:tentative="1">
      <w:start w:val="1"/>
      <w:numFmt w:val="bullet"/>
      <w:lvlText w:val="o"/>
      <w:lvlJc w:val="left"/>
      <w:pPr>
        <w:tabs>
          <w:tab w:val="num" w:pos="4320"/>
        </w:tabs>
        <w:ind w:left="4320" w:hanging="360"/>
      </w:pPr>
      <w:rPr>
        <w:rFonts w:ascii="Courier New" w:hAnsi="Courier New" w:hint="default"/>
      </w:rPr>
    </w:lvl>
    <w:lvl w:ilvl="5" w:tplc="8FA40BFE" w:tentative="1">
      <w:start w:val="1"/>
      <w:numFmt w:val="bullet"/>
      <w:lvlText w:val=""/>
      <w:lvlJc w:val="left"/>
      <w:pPr>
        <w:tabs>
          <w:tab w:val="num" w:pos="5040"/>
        </w:tabs>
        <w:ind w:left="5040" w:hanging="360"/>
      </w:pPr>
      <w:rPr>
        <w:rFonts w:ascii="Wingdings" w:hAnsi="Wingdings" w:hint="default"/>
      </w:rPr>
    </w:lvl>
    <w:lvl w:ilvl="6" w:tplc="66B8F82E" w:tentative="1">
      <w:start w:val="1"/>
      <w:numFmt w:val="bullet"/>
      <w:lvlText w:val=""/>
      <w:lvlJc w:val="left"/>
      <w:pPr>
        <w:tabs>
          <w:tab w:val="num" w:pos="5760"/>
        </w:tabs>
        <w:ind w:left="5760" w:hanging="360"/>
      </w:pPr>
      <w:rPr>
        <w:rFonts w:ascii="Symbol" w:hAnsi="Symbol" w:hint="default"/>
      </w:rPr>
    </w:lvl>
    <w:lvl w:ilvl="7" w:tplc="97DA3592" w:tentative="1">
      <w:start w:val="1"/>
      <w:numFmt w:val="bullet"/>
      <w:lvlText w:val="o"/>
      <w:lvlJc w:val="left"/>
      <w:pPr>
        <w:tabs>
          <w:tab w:val="num" w:pos="6480"/>
        </w:tabs>
        <w:ind w:left="6480" w:hanging="360"/>
      </w:pPr>
      <w:rPr>
        <w:rFonts w:ascii="Courier New" w:hAnsi="Courier New" w:hint="default"/>
      </w:rPr>
    </w:lvl>
    <w:lvl w:ilvl="8" w:tplc="720A51FA"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451C9B"/>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DF20E5"/>
    <w:multiLevelType w:val="hybridMultilevel"/>
    <w:tmpl w:val="2F949156"/>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7" w15:restartNumberingAfterBreak="0">
    <w:nsid w:val="4FC6229C"/>
    <w:multiLevelType w:val="hybridMultilevel"/>
    <w:tmpl w:val="EF8214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1642E32"/>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0451C0"/>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8F235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33062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2F3035"/>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AA6BA7"/>
    <w:multiLevelType w:val="hybridMultilevel"/>
    <w:tmpl w:val="47504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6C3834"/>
    <w:multiLevelType w:val="hybridMultilevel"/>
    <w:tmpl w:val="D72AF93C"/>
    <w:lvl w:ilvl="0" w:tplc="0409000F">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num w:numId="1" w16cid:durableId="328757024">
    <w:abstractNumId w:val="4"/>
  </w:num>
  <w:num w:numId="2" w16cid:durableId="711464019">
    <w:abstractNumId w:val="7"/>
  </w:num>
  <w:num w:numId="3" w16cid:durableId="1603755282">
    <w:abstractNumId w:val="2"/>
  </w:num>
  <w:num w:numId="4" w16cid:durableId="1029599216">
    <w:abstractNumId w:val="1"/>
  </w:num>
  <w:num w:numId="5" w16cid:durableId="1559441043">
    <w:abstractNumId w:val="0"/>
  </w:num>
  <w:num w:numId="6" w16cid:durableId="1549418223">
    <w:abstractNumId w:val="10"/>
  </w:num>
  <w:num w:numId="7" w16cid:durableId="1087267794">
    <w:abstractNumId w:val="5"/>
  </w:num>
  <w:num w:numId="8" w16cid:durableId="1846167838">
    <w:abstractNumId w:val="12"/>
  </w:num>
  <w:num w:numId="9" w16cid:durableId="979578991">
    <w:abstractNumId w:val="9"/>
  </w:num>
  <w:num w:numId="10" w16cid:durableId="1051926541">
    <w:abstractNumId w:val="11"/>
  </w:num>
  <w:num w:numId="11" w16cid:durableId="306132073">
    <w:abstractNumId w:val="8"/>
  </w:num>
  <w:num w:numId="12" w16cid:durableId="159348438">
    <w:abstractNumId w:val="13"/>
  </w:num>
  <w:num w:numId="13" w16cid:durableId="371811667">
    <w:abstractNumId w:val="3"/>
  </w:num>
  <w:num w:numId="14" w16cid:durableId="695468218">
    <w:abstractNumId w:val="14"/>
  </w:num>
  <w:num w:numId="15" w16cid:durableId="331684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3MzAztjAwMzI1tbRU0lEKTi0uzszPAykwqgUAQgkoYCwAAAA="/>
  </w:docVars>
  <w:rsids>
    <w:rsidRoot w:val="00924727"/>
    <w:rsid w:val="00003A0F"/>
    <w:rsid w:val="00006E42"/>
    <w:rsid w:val="00012CEE"/>
    <w:rsid w:val="00014885"/>
    <w:rsid w:val="00014EBC"/>
    <w:rsid w:val="00021AE6"/>
    <w:rsid w:val="00025A3D"/>
    <w:rsid w:val="000269C1"/>
    <w:rsid w:val="000275BD"/>
    <w:rsid w:val="00031BED"/>
    <w:rsid w:val="000333F1"/>
    <w:rsid w:val="00033ED9"/>
    <w:rsid w:val="00036367"/>
    <w:rsid w:val="000415A4"/>
    <w:rsid w:val="00042E85"/>
    <w:rsid w:val="00043E17"/>
    <w:rsid w:val="00043EAB"/>
    <w:rsid w:val="000464BC"/>
    <w:rsid w:val="0004700E"/>
    <w:rsid w:val="000554DE"/>
    <w:rsid w:val="00056EC0"/>
    <w:rsid w:val="000572B7"/>
    <w:rsid w:val="00057E01"/>
    <w:rsid w:val="000620A0"/>
    <w:rsid w:val="000712C6"/>
    <w:rsid w:val="00075738"/>
    <w:rsid w:val="0007781D"/>
    <w:rsid w:val="00077CD0"/>
    <w:rsid w:val="0008124E"/>
    <w:rsid w:val="00081E3D"/>
    <w:rsid w:val="00090CF0"/>
    <w:rsid w:val="00092C02"/>
    <w:rsid w:val="00096FAC"/>
    <w:rsid w:val="000A5783"/>
    <w:rsid w:val="000A7E6C"/>
    <w:rsid w:val="000C013B"/>
    <w:rsid w:val="000C3753"/>
    <w:rsid w:val="000C5769"/>
    <w:rsid w:val="000D054F"/>
    <w:rsid w:val="000D226D"/>
    <w:rsid w:val="000E2B9D"/>
    <w:rsid w:val="000E5368"/>
    <w:rsid w:val="000F1BCC"/>
    <w:rsid w:val="000F2208"/>
    <w:rsid w:val="000F3996"/>
    <w:rsid w:val="000F6C1B"/>
    <w:rsid w:val="00104127"/>
    <w:rsid w:val="0010559B"/>
    <w:rsid w:val="00105EDD"/>
    <w:rsid w:val="001061C8"/>
    <w:rsid w:val="00106567"/>
    <w:rsid w:val="001101B3"/>
    <w:rsid w:val="001141CC"/>
    <w:rsid w:val="00114D58"/>
    <w:rsid w:val="00115929"/>
    <w:rsid w:val="00127A7B"/>
    <w:rsid w:val="00133855"/>
    <w:rsid w:val="00141B31"/>
    <w:rsid w:val="001450AA"/>
    <w:rsid w:val="001525C4"/>
    <w:rsid w:val="00155362"/>
    <w:rsid w:val="0015734C"/>
    <w:rsid w:val="00161D56"/>
    <w:rsid w:val="001661EC"/>
    <w:rsid w:val="0017096E"/>
    <w:rsid w:val="00176284"/>
    <w:rsid w:val="00177811"/>
    <w:rsid w:val="001822BE"/>
    <w:rsid w:val="00184EF1"/>
    <w:rsid w:val="001B18B8"/>
    <w:rsid w:val="001B1B82"/>
    <w:rsid w:val="001B2266"/>
    <w:rsid w:val="001C014F"/>
    <w:rsid w:val="001D0873"/>
    <w:rsid w:val="001D09A1"/>
    <w:rsid w:val="001D6CF4"/>
    <w:rsid w:val="001E0CD4"/>
    <w:rsid w:val="001E26B6"/>
    <w:rsid w:val="001E2B75"/>
    <w:rsid w:val="001E6BD3"/>
    <w:rsid w:val="0020069B"/>
    <w:rsid w:val="00200705"/>
    <w:rsid w:val="0020530A"/>
    <w:rsid w:val="00206AD2"/>
    <w:rsid w:val="00207667"/>
    <w:rsid w:val="00210FC6"/>
    <w:rsid w:val="002172C7"/>
    <w:rsid w:val="002201CE"/>
    <w:rsid w:val="00222426"/>
    <w:rsid w:val="00226A11"/>
    <w:rsid w:val="002300A0"/>
    <w:rsid w:val="00237159"/>
    <w:rsid w:val="002376FA"/>
    <w:rsid w:val="002421A7"/>
    <w:rsid w:val="0024352A"/>
    <w:rsid w:val="0024559A"/>
    <w:rsid w:val="00246F47"/>
    <w:rsid w:val="00250082"/>
    <w:rsid w:val="00254E16"/>
    <w:rsid w:val="00257CAD"/>
    <w:rsid w:val="002613D9"/>
    <w:rsid w:val="00261F7C"/>
    <w:rsid w:val="00262E3F"/>
    <w:rsid w:val="002630A0"/>
    <w:rsid w:val="00267A5A"/>
    <w:rsid w:val="00267DB2"/>
    <w:rsid w:val="00280500"/>
    <w:rsid w:val="002844CD"/>
    <w:rsid w:val="002867F7"/>
    <w:rsid w:val="00294095"/>
    <w:rsid w:val="002945D6"/>
    <w:rsid w:val="002978E4"/>
    <w:rsid w:val="002A26B6"/>
    <w:rsid w:val="002A3F09"/>
    <w:rsid w:val="002A4EE0"/>
    <w:rsid w:val="002A5C15"/>
    <w:rsid w:val="002B6190"/>
    <w:rsid w:val="002B715A"/>
    <w:rsid w:val="002B765E"/>
    <w:rsid w:val="002C2D64"/>
    <w:rsid w:val="002C37C5"/>
    <w:rsid w:val="002D1BBD"/>
    <w:rsid w:val="002D27A9"/>
    <w:rsid w:val="002D2C36"/>
    <w:rsid w:val="002D5D8C"/>
    <w:rsid w:val="002E0982"/>
    <w:rsid w:val="002E0EE3"/>
    <w:rsid w:val="002E258C"/>
    <w:rsid w:val="002E4DFD"/>
    <w:rsid w:val="002F5D95"/>
    <w:rsid w:val="0030342D"/>
    <w:rsid w:val="00304695"/>
    <w:rsid w:val="003051AF"/>
    <w:rsid w:val="00306683"/>
    <w:rsid w:val="00315C5E"/>
    <w:rsid w:val="00315DD4"/>
    <w:rsid w:val="0031728C"/>
    <w:rsid w:val="00321052"/>
    <w:rsid w:val="00324484"/>
    <w:rsid w:val="00326D0D"/>
    <w:rsid w:val="003306FD"/>
    <w:rsid w:val="003338D9"/>
    <w:rsid w:val="00333EDB"/>
    <w:rsid w:val="00336AF4"/>
    <w:rsid w:val="00340B97"/>
    <w:rsid w:val="00341A3C"/>
    <w:rsid w:val="00342626"/>
    <w:rsid w:val="00343F8D"/>
    <w:rsid w:val="00350B3E"/>
    <w:rsid w:val="0035109A"/>
    <w:rsid w:val="00354A6A"/>
    <w:rsid w:val="003558E2"/>
    <w:rsid w:val="00356867"/>
    <w:rsid w:val="003608D2"/>
    <w:rsid w:val="00363FAF"/>
    <w:rsid w:val="0036598D"/>
    <w:rsid w:val="003662CA"/>
    <w:rsid w:val="00366791"/>
    <w:rsid w:val="00366C2B"/>
    <w:rsid w:val="00376E05"/>
    <w:rsid w:val="0037723F"/>
    <w:rsid w:val="0038006B"/>
    <w:rsid w:val="003802EB"/>
    <w:rsid w:val="00381FDB"/>
    <w:rsid w:val="00391623"/>
    <w:rsid w:val="00394AAC"/>
    <w:rsid w:val="00395244"/>
    <w:rsid w:val="003974CF"/>
    <w:rsid w:val="003B0A71"/>
    <w:rsid w:val="003C099C"/>
    <w:rsid w:val="003C304F"/>
    <w:rsid w:val="003C3B22"/>
    <w:rsid w:val="003D0984"/>
    <w:rsid w:val="003D27C3"/>
    <w:rsid w:val="003D411F"/>
    <w:rsid w:val="003D6CFD"/>
    <w:rsid w:val="003D7D80"/>
    <w:rsid w:val="003E24A2"/>
    <w:rsid w:val="003E30A4"/>
    <w:rsid w:val="003E4F7A"/>
    <w:rsid w:val="003F466A"/>
    <w:rsid w:val="003F7753"/>
    <w:rsid w:val="00400D6C"/>
    <w:rsid w:val="00421775"/>
    <w:rsid w:val="00423A66"/>
    <w:rsid w:val="0042669F"/>
    <w:rsid w:val="00431565"/>
    <w:rsid w:val="00435D49"/>
    <w:rsid w:val="00440302"/>
    <w:rsid w:val="00440E72"/>
    <w:rsid w:val="00445D4E"/>
    <w:rsid w:val="00460E2C"/>
    <w:rsid w:val="0046101C"/>
    <w:rsid w:val="00461DC5"/>
    <w:rsid w:val="00463D26"/>
    <w:rsid w:val="004649A8"/>
    <w:rsid w:val="0047498D"/>
    <w:rsid w:val="004776A9"/>
    <w:rsid w:val="00484B8F"/>
    <w:rsid w:val="00485692"/>
    <w:rsid w:val="0048664D"/>
    <w:rsid w:val="0049063E"/>
    <w:rsid w:val="00491438"/>
    <w:rsid w:val="004962A7"/>
    <w:rsid w:val="004A03C1"/>
    <w:rsid w:val="004A1D71"/>
    <w:rsid w:val="004A1EF5"/>
    <w:rsid w:val="004C4536"/>
    <w:rsid w:val="004C609B"/>
    <w:rsid w:val="004C7587"/>
    <w:rsid w:val="004D777D"/>
    <w:rsid w:val="004E4B81"/>
    <w:rsid w:val="004F481D"/>
    <w:rsid w:val="00500AE7"/>
    <w:rsid w:val="00502A86"/>
    <w:rsid w:val="00524E01"/>
    <w:rsid w:val="00527181"/>
    <w:rsid w:val="00530AF5"/>
    <w:rsid w:val="00536D6A"/>
    <w:rsid w:val="0054056C"/>
    <w:rsid w:val="00541535"/>
    <w:rsid w:val="00544845"/>
    <w:rsid w:val="00547AD2"/>
    <w:rsid w:val="00550F5D"/>
    <w:rsid w:val="00551AB3"/>
    <w:rsid w:val="00555646"/>
    <w:rsid w:val="00557782"/>
    <w:rsid w:val="005601D6"/>
    <w:rsid w:val="00563368"/>
    <w:rsid w:val="0056593B"/>
    <w:rsid w:val="005670AC"/>
    <w:rsid w:val="005761FD"/>
    <w:rsid w:val="005851A4"/>
    <w:rsid w:val="005A1B77"/>
    <w:rsid w:val="005B5DFD"/>
    <w:rsid w:val="005C73AA"/>
    <w:rsid w:val="005C7968"/>
    <w:rsid w:val="005C7F97"/>
    <w:rsid w:val="005D0824"/>
    <w:rsid w:val="005D2C74"/>
    <w:rsid w:val="005D3865"/>
    <w:rsid w:val="005E0585"/>
    <w:rsid w:val="005E1012"/>
    <w:rsid w:val="005E75A5"/>
    <w:rsid w:val="005F072E"/>
    <w:rsid w:val="005F2484"/>
    <w:rsid w:val="00611C18"/>
    <w:rsid w:val="00613DD6"/>
    <w:rsid w:val="006159B8"/>
    <w:rsid w:val="00630B80"/>
    <w:rsid w:val="00631A80"/>
    <w:rsid w:val="00632555"/>
    <w:rsid w:val="0063404D"/>
    <w:rsid w:val="00635375"/>
    <w:rsid w:val="00636190"/>
    <w:rsid w:val="0063639E"/>
    <w:rsid w:val="00641462"/>
    <w:rsid w:val="006447B5"/>
    <w:rsid w:val="00647C0D"/>
    <w:rsid w:val="00653379"/>
    <w:rsid w:val="00653BB8"/>
    <w:rsid w:val="00654959"/>
    <w:rsid w:val="00661EAC"/>
    <w:rsid w:val="00664443"/>
    <w:rsid w:val="006649B7"/>
    <w:rsid w:val="00666BA0"/>
    <w:rsid w:val="006673BC"/>
    <w:rsid w:val="00667F1F"/>
    <w:rsid w:val="00670298"/>
    <w:rsid w:val="006867B9"/>
    <w:rsid w:val="00691FB3"/>
    <w:rsid w:val="006A0B64"/>
    <w:rsid w:val="006A2C42"/>
    <w:rsid w:val="006A387A"/>
    <w:rsid w:val="006C355E"/>
    <w:rsid w:val="006C4E1A"/>
    <w:rsid w:val="006C5633"/>
    <w:rsid w:val="006C61AF"/>
    <w:rsid w:val="006D4356"/>
    <w:rsid w:val="006D50A0"/>
    <w:rsid w:val="006E6246"/>
    <w:rsid w:val="006E7CB5"/>
    <w:rsid w:val="006F339D"/>
    <w:rsid w:val="006F5011"/>
    <w:rsid w:val="00707F79"/>
    <w:rsid w:val="00711F53"/>
    <w:rsid w:val="00712107"/>
    <w:rsid w:val="00715869"/>
    <w:rsid w:val="00716F60"/>
    <w:rsid w:val="007216D9"/>
    <w:rsid w:val="007216FF"/>
    <w:rsid w:val="00727CAB"/>
    <w:rsid w:val="00732AC2"/>
    <w:rsid w:val="007404FC"/>
    <w:rsid w:val="00740646"/>
    <w:rsid w:val="00740920"/>
    <w:rsid w:val="00742517"/>
    <w:rsid w:val="00742745"/>
    <w:rsid w:val="00747DDB"/>
    <w:rsid w:val="00747F18"/>
    <w:rsid w:val="00760B76"/>
    <w:rsid w:val="00764415"/>
    <w:rsid w:val="00764B22"/>
    <w:rsid w:val="007671EE"/>
    <w:rsid w:val="00770446"/>
    <w:rsid w:val="00770673"/>
    <w:rsid w:val="00770CE8"/>
    <w:rsid w:val="00771212"/>
    <w:rsid w:val="007723A6"/>
    <w:rsid w:val="007753FB"/>
    <w:rsid w:val="00777332"/>
    <w:rsid w:val="007800C3"/>
    <w:rsid w:val="0079199D"/>
    <w:rsid w:val="00796464"/>
    <w:rsid w:val="0079757F"/>
    <w:rsid w:val="007A03C1"/>
    <w:rsid w:val="007A13A8"/>
    <w:rsid w:val="007A6371"/>
    <w:rsid w:val="007B1A6A"/>
    <w:rsid w:val="007C3162"/>
    <w:rsid w:val="007C7EA5"/>
    <w:rsid w:val="007E084E"/>
    <w:rsid w:val="007E1CE0"/>
    <w:rsid w:val="007E35FB"/>
    <w:rsid w:val="007E7816"/>
    <w:rsid w:val="007F5F1C"/>
    <w:rsid w:val="0080595C"/>
    <w:rsid w:val="008155F4"/>
    <w:rsid w:val="008163B6"/>
    <w:rsid w:val="00816846"/>
    <w:rsid w:val="00821283"/>
    <w:rsid w:val="00821E27"/>
    <w:rsid w:val="008228E0"/>
    <w:rsid w:val="008243DC"/>
    <w:rsid w:val="00830DB0"/>
    <w:rsid w:val="00831E49"/>
    <w:rsid w:val="00831E6D"/>
    <w:rsid w:val="00833AA8"/>
    <w:rsid w:val="008364FF"/>
    <w:rsid w:val="00837B91"/>
    <w:rsid w:val="00840646"/>
    <w:rsid w:val="00841FA2"/>
    <w:rsid w:val="00843FB4"/>
    <w:rsid w:val="0085482B"/>
    <w:rsid w:val="00857E70"/>
    <w:rsid w:val="00860A6E"/>
    <w:rsid w:val="00872029"/>
    <w:rsid w:val="0088474E"/>
    <w:rsid w:val="00884C68"/>
    <w:rsid w:val="00884D28"/>
    <w:rsid w:val="008852CC"/>
    <w:rsid w:val="00886714"/>
    <w:rsid w:val="008907F0"/>
    <w:rsid w:val="008911B6"/>
    <w:rsid w:val="00892C04"/>
    <w:rsid w:val="0089344E"/>
    <w:rsid w:val="0089780F"/>
    <w:rsid w:val="008A21D9"/>
    <w:rsid w:val="008A3783"/>
    <w:rsid w:val="008B0099"/>
    <w:rsid w:val="008B134A"/>
    <w:rsid w:val="008B7402"/>
    <w:rsid w:val="008C37B9"/>
    <w:rsid w:val="008C393D"/>
    <w:rsid w:val="008C48B5"/>
    <w:rsid w:val="008C648E"/>
    <w:rsid w:val="008C6BB7"/>
    <w:rsid w:val="008C7483"/>
    <w:rsid w:val="008E3CB3"/>
    <w:rsid w:val="008E5C24"/>
    <w:rsid w:val="008F5BC3"/>
    <w:rsid w:val="008F6585"/>
    <w:rsid w:val="009005B8"/>
    <w:rsid w:val="0090142C"/>
    <w:rsid w:val="0090271C"/>
    <w:rsid w:val="00907181"/>
    <w:rsid w:val="009075C7"/>
    <w:rsid w:val="00910386"/>
    <w:rsid w:val="0091081F"/>
    <w:rsid w:val="00913993"/>
    <w:rsid w:val="009175DA"/>
    <w:rsid w:val="00917C23"/>
    <w:rsid w:val="00923EB5"/>
    <w:rsid w:val="00924727"/>
    <w:rsid w:val="009309D0"/>
    <w:rsid w:val="00931EFA"/>
    <w:rsid w:val="009367FF"/>
    <w:rsid w:val="009400E9"/>
    <w:rsid w:val="00945E7B"/>
    <w:rsid w:val="00947185"/>
    <w:rsid w:val="00952B07"/>
    <w:rsid w:val="00953C79"/>
    <w:rsid w:val="00954A25"/>
    <w:rsid w:val="009551BF"/>
    <w:rsid w:val="0095667B"/>
    <w:rsid w:val="00957DCC"/>
    <w:rsid w:val="0096267E"/>
    <w:rsid w:val="0096556F"/>
    <w:rsid w:val="009720DE"/>
    <w:rsid w:val="009742FF"/>
    <w:rsid w:val="00975FD3"/>
    <w:rsid w:val="00975FF0"/>
    <w:rsid w:val="00981F17"/>
    <w:rsid w:val="0099090E"/>
    <w:rsid w:val="009939EF"/>
    <w:rsid w:val="009941CC"/>
    <w:rsid w:val="009948E0"/>
    <w:rsid w:val="00996912"/>
    <w:rsid w:val="0099B65B"/>
    <w:rsid w:val="009A3CCB"/>
    <w:rsid w:val="009B56CC"/>
    <w:rsid w:val="009C2ADF"/>
    <w:rsid w:val="009C7656"/>
    <w:rsid w:val="009D7708"/>
    <w:rsid w:val="009E294C"/>
    <w:rsid w:val="009E31A2"/>
    <w:rsid w:val="009E5010"/>
    <w:rsid w:val="009F1D97"/>
    <w:rsid w:val="009F24A8"/>
    <w:rsid w:val="009F3637"/>
    <w:rsid w:val="00A00F69"/>
    <w:rsid w:val="00A03860"/>
    <w:rsid w:val="00A05633"/>
    <w:rsid w:val="00A07F8C"/>
    <w:rsid w:val="00A138D9"/>
    <w:rsid w:val="00A2026A"/>
    <w:rsid w:val="00A27FA8"/>
    <w:rsid w:val="00A30BC6"/>
    <w:rsid w:val="00A314E0"/>
    <w:rsid w:val="00A32352"/>
    <w:rsid w:val="00A3523C"/>
    <w:rsid w:val="00A36834"/>
    <w:rsid w:val="00A41CEC"/>
    <w:rsid w:val="00A425FE"/>
    <w:rsid w:val="00A5049C"/>
    <w:rsid w:val="00A50FC6"/>
    <w:rsid w:val="00A65537"/>
    <w:rsid w:val="00A7094F"/>
    <w:rsid w:val="00A83D6F"/>
    <w:rsid w:val="00A84B93"/>
    <w:rsid w:val="00A85528"/>
    <w:rsid w:val="00A92047"/>
    <w:rsid w:val="00A92E04"/>
    <w:rsid w:val="00A92EE5"/>
    <w:rsid w:val="00A934C1"/>
    <w:rsid w:val="00AA0131"/>
    <w:rsid w:val="00AA685B"/>
    <w:rsid w:val="00AA72FA"/>
    <w:rsid w:val="00AA78DF"/>
    <w:rsid w:val="00AB718E"/>
    <w:rsid w:val="00AC1266"/>
    <w:rsid w:val="00AC3AC4"/>
    <w:rsid w:val="00AC6B9E"/>
    <w:rsid w:val="00AD5270"/>
    <w:rsid w:val="00AE01DA"/>
    <w:rsid w:val="00AE0569"/>
    <w:rsid w:val="00AE06D7"/>
    <w:rsid w:val="00AE35C1"/>
    <w:rsid w:val="00B00C38"/>
    <w:rsid w:val="00B03BD5"/>
    <w:rsid w:val="00B03D42"/>
    <w:rsid w:val="00B120C7"/>
    <w:rsid w:val="00B14CCD"/>
    <w:rsid w:val="00B15B37"/>
    <w:rsid w:val="00B179CF"/>
    <w:rsid w:val="00B225BC"/>
    <w:rsid w:val="00B26B74"/>
    <w:rsid w:val="00B277E7"/>
    <w:rsid w:val="00B33364"/>
    <w:rsid w:val="00B344EB"/>
    <w:rsid w:val="00B35D13"/>
    <w:rsid w:val="00B43717"/>
    <w:rsid w:val="00B43996"/>
    <w:rsid w:val="00B47395"/>
    <w:rsid w:val="00B473B9"/>
    <w:rsid w:val="00B52835"/>
    <w:rsid w:val="00B52AB6"/>
    <w:rsid w:val="00B80B16"/>
    <w:rsid w:val="00B82908"/>
    <w:rsid w:val="00B85C2F"/>
    <w:rsid w:val="00B93786"/>
    <w:rsid w:val="00BA2BE5"/>
    <w:rsid w:val="00BC0AB2"/>
    <w:rsid w:val="00BC0F17"/>
    <w:rsid w:val="00BC1818"/>
    <w:rsid w:val="00BD0F1B"/>
    <w:rsid w:val="00BD6160"/>
    <w:rsid w:val="00BE366B"/>
    <w:rsid w:val="00BE3738"/>
    <w:rsid w:val="00BE3F9C"/>
    <w:rsid w:val="00BE476B"/>
    <w:rsid w:val="00BE4C62"/>
    <w:rsid w:val="00BE747E"/>
    <w:rsid w:val="00BE7EA5"/>
    <w:rsid w:val="00BF1B82"/>
    <w:rsid w:val="00BF21CC"/>
    <w:rsid w:val="00BF3A2D"/>
    <w:rsid w:val="00BF433E"/>
    <w:rsid w:val="00BF544E"/>
    <w:rsid w:val="00BF56DA"/>
    <w:rsid w:val="00C04432"/>
    <w:rsid w:val="00C06120"/>
    <w:rsid w:val="00C07283"/>
    <w:rsid w:val="00C10226"/>
    <w:rsid w:val="00C105AD"/>
    <w:rsid w:val="00C115A1"/>
    <w:rsid w:val="00C11944"/>
    <w:rsid w:val="00C17BCA"/>
    <w:rsid w:val="00C2248F"/>
    <w:rsid w:val="00C224E5"/>
    <w:rsid w:val="00C2533F"/>
    <w:rsid w:val="00C305DF"/>
    <w:rsid w:val="00C3172B"/>
    <w:rsid w:val="00C321C9"/>
    <w:rsid w:val="00C34DA1"/>
    <w:rsid w:val="00C3505D"/>
    <w:rsid w:val="00C45D91"/>
    <w:rsid w:val="00C47E69"/>
    <w:rsid w:val="00C53606"/>
    <w:rsid w:val="00C634FF"/>
    <w:rsid w:val="00C66E13"/>
    <w:rsid w:val="00C67640"/>
    <w:rsid w:val="00C72470"/>
    <w:rsid w:val="00C739CD"/>
    <w:rsid w:val="00C75B82"/>
    <w:rsid w:val="00C76F86"/>
    <w:rsid w:val="00C82AE6"/>
    <w:rsid w:val="00C870B8"/>
    <w:rsid w:val="00C91BB8"/>
    <w:rsid w:val="00C9401E"/>
    <w:rsid w:val="00C954EA"/>
    <w:rsid w:val="00C96085"/>
    <w:rsid w:val="00CA0264"/>
    <w:rsid w:val="00CA1380"/>
    <w:rsid w:val="00CA67CE"/>
    <w:rsid w:val="00CC7C11"/>
    <w:rsid w:val="00CE16BE"/>
    <w:rsid w:val="00CE5278"/>
    <w:rsid w:val="00CE7B09"/>
    <w:rsid w:val="00CE7D08"/>
    <w:rsid w:val="00D01058"/>
    <w:rsid w:val="00D02DD6"/>
    <w:rsid w:val="00D14847"/>
    <w:rsid w:val="00D1517A"/>
    <w:rsid w:val="00D16225"/>
    <w:rsid w:val="00D16693"/>
    <w:rsid w:val="00D20FBA"/>
    <w:rsid w:val="00D215DB"/>
    <w:rsid w:val="00D2344D"/>
    <w:rsid w:val="00D23E1F"/>
    <w:rsid w:val="00D2466C"/>
    <w:rsid w:val="00D26896"/>
    <w:rsid w:val="00D35A51"/>
    <w:rsid w:val="00D51B35"/>
    <w:rsid w:val="00D527BA"/>
    <w:rsid w:val="00D753EC"/>
    <w:rsid w:val="00D82A05"/>
    <w:rsid w:val="00D8721A"/>
    <w:rsid w:val="00D92641"/>
    <w:rsid w:val="00D92CAD"/>
    <w:rsid w:val="00D93359"/>
    <w:rsid w:val="00D967CE"/>
    <w:rsid w:val="00D96A4A"/>
    <w:rsid w:val="00DA2927"/>
    <w:rsid w:val="00DB7261"/>
    <w:rsid w:val="00DB79D6"/>
    <w:rsid w:val="00DC0ECD"/>
    <w:rsid w:val="00DC3D07"/>
    <w:rsid w:val="00DC6716"/>
    <w:rsid w:val="00DD03D7"/>
    <w:rsid w:val="00DD268A"/>
    <w:rsid w:val="00DD2780"/>
    <w:rsid w:val="00DD2B2C"/>
    <w:rsid w:val="00DD5948"/>
    <w:rsid w:val="00DD61B9"/>
    <w:rsid w:val="00DE0C2E"/>
    <w:rsid w:val="00DE1D3B"/>
    <w:rsid w:val="00DE233B"/>
    <w:rsid w:val="00DE3123"/>
    <w:rsid w:val="00DE3F5F"/>
    <w:rsid w:val="00DE4F8D"/>
    <w:rsid w:val="00DE58BA"/>
    <w:rsid w:val="00DE7D65"/>
    <w:rsid w:val="00E0057B"/>
    <w:rsid w:val="00E05DB4"/>
    <w:rsid w:val="00E103BC"/>
    <w:rsid w:val="00E14D2A"/>
    <w:rsid w:val="00E22D52"/>
    <w:rsid w:val="00E24192"/>
    <w:rsid w:val="00E24D0D"/>
    <w:rsid w:val="00E26B68"/>
    <w:rsid w:val="00E27A06"/>
    <w:rsid w:val="00E27E5E"/>
    <w:rsid w:val="00E50E57"/>
    <w:rsid w:val="00E5373D"/>
    <w:rsid w:val="00E5437E"/>
    <w:rsid w:val="00E57CD6"/>
    <w:rsid w:val="00E6303F"/>
    <w:rsid w:val="00E67D93"/>
    <w:rsid w:val="00E733E9"/>
    <w:rsid w:val="00E77A01"/>
    <w:rsid w:val="00E77F09"/>
    <w:rsid w:val="00E802C6"/>
    <w:rsid w:val="00E829D9"/>
    <w:rsid w:val="00E86FC0"/>
    <w:rsid w:val="00E921AB"/>
    <w:rsid w:val="00E956BA"/>
    <w:rsid w:val="00E96683"/>
    <w:rsid w:val="00E96952"/>
    <w:rsid w:val="00EA00BF"/>
    <w:rsid w:val="00EA673D"/>
    <w:rsid w:val="00EB1C40"/>
    <w:rsid w:val="00EB3286"/>
    <w:rsid w:val="00EB6D86"/>
    <w:rsid w:val="00EB781E"/>
    <w:rsid w:val="00EC2B8E"/>
    <w:rsid w:val="00EC5327"/>
    <w:rsid w:val="00EC72A1"/>
    <w:rsid w:val="00ED5047"/>
    <w:rsid w:val="00EE3542"/>
    <w:rsid w:val="00EE36D4"/>
    <w:rsid w:val="00EE547C"/>
    <w:rsid w:val="00EE5FBB"/>
    <w:rsid w:val="00EF186B"/>
    <w:rsid w:val="00EF442A"/>
    <w:rsid w:val="00EF587B"/>
    <w:rsid w:val="00EF7F96"/>
    <w:rsid w:val="00F0358F"/>
    <w:rsid w:val="00F03E6F"/>
    <w:rsid w:val="00F040F7"/>
    <w:rsid w:val="00F050BD"/>
    <w:rsid w:val="00F1087E"/>
    <w:rsid w:val="00F12D13"/>
    <w:rsid w:val="00F23299"/>
    <w:rsid w:val="00F2567E"/>
    <w:rsid w:val="00F41C73"/>
    <w:rsid w:val="00F43791"/>
    <w:rsid w:val="00F5645F"/>
    <w:rsid w:val="00F60913"/>
    <w:rsid w:val="00F63F14"/>
    <w:rsid w:val="00F71A56"/>
    <w:rsid w:val="00F72639"/>
    <w:rsid w:val="00F73441"/>
    <w:rsid w:val="00F7435D"/>
    <w:rsid w:val="00F76F40"/>
    <w:rsid w:val="00F808EB"/>
    <w:rsid w:val="00F80E33"/>
    <w:rsid w:val="00F820AE"/>
    <w:rsid w:val="00F829DF"/>
    <w:rsid w:val="00F85235"/>
    <w:rsid w:val="00F912A1"/>
    <w:rsid w:val="00F918B4"/>
    <w:rsid w:val="00F92F72"/>
    <w:rsid w:val="00F95B84"/>
    <w:rsid w:val="00FA20D3"/>
    <w:rsid w:val="00FA58D3"/>
    <w:rsid w:val="00FA65F4"/>
    <w:rsid w:val="00FA71BF"/>
    <w:rsid w:val="00FB40DE"/>
    <w:rsid w:val="00FB47FF"/>
    <w:rsid w:val="00FC116A"/>
    <w:rsid w:val="00FD1372"/>
    <w:rsid w:val="00FE0A63"/>
    <w:rsid w:val="00FE18AF"/>
    <w:rsid w:val="00FF0DF7"/>
    <w:rsid w:val="00FF1111"/>
    <w:rsid w:val="00FF56C1"/>
    <w:rsid w:val="00FF7C2A"/>
    <w:rsid w:val="00FF7FC2"/>
    <w:rsid w:val="0121CA49"/>
    <w:rsid w:val="01313652"/>
    <w:rsid w:val="0164A059"/>
    <w:rsid w:val="01B7C57F"/>
    <w:rsid w:val="027F7B7C"/>
    <w:rsid w:val="04FAFA99"/>
    <w:rsid w:val="0624A57B"/>
    <w:rsid w:val="06F3A79E"/>
    <w:rsid w:val="078FB104"/>
    <w:rsid w:val="07B1DA69"/>
    <w:rsid w:val="09826D5C"/>
    <w:rsid w:val="09B550E9"/>
    <w:rsid w:val="0DC22E23"/>
    <w:rsid w:val="0F6684E5"/>
    <w:rsid w:val="0FADD9E6"/>
    <w:rsid w:val="103F4E99"/>
    <w:rsid w:val="10436B8C"/>
    <w:rsid w:val="109E0D79"/>
    <w:rsid w:val="11439F96"/>
    <w:rsid w:val="1243CE36"/>
    <w:rsid w:val="147E367B"/>
    <w:rsid w:val="1513F7C3"/>
    <w:rsid w:val="15AFD6C6"/>
    <w:rsid w:val="17BA9202"/>
    <w:rsid w:val="17F1D9EF"/>
    <w:rsid w:val="1865D231"/>
    <w:rsid w:val="18660C63"/>
    <w:rsid w:val="19566263"/>
    <w:rsid w:val="1AF232C4"/>
    <w:rsid w:val="1D2D1C2B"/>
    <w:rsid w:val="1D682E7C"/>
    <w:rsid w:val="1E3FE869"/>
    <w:rsid w:val="1F03FEDD"/>
    <w:rsid w:val="1FFCEBD4"/>
    <w:rsid w:val="207038D1"/>
    <w:rsid w:val="214743C2"/>
    <w:rsid w:val="2185437D"/>
    <w:rsid w:val="2198BC35"/>
    <w:rsid w:val="22FD44A9"/>
    <w:rsid w:val="23348C96"/>
    <w:rsid w:val="2499150A"/>
    <w:rsid w:val="24C38F89"/>
    <w:rsid w:val="24D05CF7"/>
    <w:rsid w:val="25DBAB7B"/>
    <w:rsid w:val="2634E56B"/>
    <w:rsid w:val="27653CA6"/>
    <w:rsid w:val="2778F06F"/>
    <w:rsid w:val="278FA81A"/>
    <w:rsid w:val="27A13505"/>
    <w:rsid w:val="27B129BA"/>
    <w:rsid w:val="27D0B5CC"/>
    <w:rsid w:val="27D3E88D"/>
    <w:rsid w:val="2807FDB9"/>
    <w:rsid w:val="29165467"/>
    <w:rsid w:val="295C1844"/>
    <w:rsid w:val="296C862D"/>
    <w:rsid w:val="29DFDDA1"/>
    <w:rsid w:val="29E46453"/>
    <w:rsid w:val="2AB09131"/>
    <w:rsid w:val="2B08568E"/>
    <w:rsid w:val="2B8034B4"/>
    <w:rsid w:val="2C1DA74B"/>
    <w:rsid w:val="2C3A69F4"/>
    <w:rsid w:val="2C4C6192"/>
    <w:rsid w:val="2CA759B0"/>
    <w:rsid w:val="2CDB6EDC"/>
    <w:rsid w:val="2E881ED7"/>
    <w:rsid w:val="2EB7D576"/>
    <w:rsid w:val="2F840254"/>
    <w:rsid w:val="2F8595EB"/>
    <w:rsid w:val="300B5649"/>
    <w:rsid w:val="3121664C"/>
    <w:rsid w:val="321CCE36"/>
    <w:rsid w:val="328279B9"/>
    <w:rsid w:val="32CA10CE"/>
    <w:rsid w:val="34679FC0"/>
    <w:rsid w:val="3476749D"/>
    <w:rsid w:val="35E14A34"/>
    <w:rsid w:val="3601B190"/>
    <w:rsid w:val="3652F6BB"/>
    <w:rsid w:val="365D642D"/>
    <w:rsid w:val="368E4EC7"/>
    <w:rsid w:val="36C2E75B"/>
    <w:rsid w:val="37D06B86"/>
    <w:rsid w:val="39315D8D"/>
    <w:rsid w:val="393465B7"/>
    <w:rsid w:val="3A019EB3"/>
    <w:rsid w:val="3A0DC4F4"/>
    <w:rsid w:val="3AD03618"/>
    <w:rsid w:val="3AD522B3"/>
    <w:rsid w:val="3B5DAFCB"/>
    <w:rsid w:val="3BC9CF67"/>
    <w:rsid w:val="3C1CE423"/>
    <w:rsid w:val="3C374033"/>
    <w:rsid w:val="3C47E098"/>
    <w:rsid w:val="3E447062"/>
    <w:rsid w:val="3E62F448"/>
    <w:rsid w:val="3ECDF940"/>
    <w:rsid w:val="3EED75D0"/>
    <w:rsid w:val="4069C9A1"/>
    <w:rsid w:val="40EA5460"/>
    <w:rsid w:val="413A4C17"/>
    <w:rsid w:val="413F779C"/>
    <w:rsid w:val="41446437"/>
    <w:rsid w:val="4195A962"/>
    <w:rsid w:val="42059A02"/>
    <w:rsid w:val="429F5617"/>
    <w:rsid w:val="42BAE753"/>
    <w:rsid w:val="433179C3"/>
    <w:rsid w:val="4343AD2C"/>
    <w:rsid w:val="4387BA70"/>
    <w:rsid w:val="44075994"/>
    <w:rsid w:val="4483F27F"/>
    <w:rsid w:val="44C98AAC"/>
    <w:rsid w:val="45049211"/>
    <w:rsid w:val="453D3AC4"/>
    <w:rsid w:val="46115528"/>
    <w:rsid w:val="462E5E0B"/>
    <w:rsid w:val="468160F7"/>
    <w:rsid w:val="47613C63"/>
    <w:rsid w:val="47866F52"/>
    <w:rsid w:val="47AEB920"/>
    <w:rsid w:val="481ADED4"/>
    <w:rsid w:val="494F761C"/>
    <w:rsid w:val="495763A2"/>
    <w:rsid w:val="4A18996D"/>
    <w:rsid w:val="4ACF4F10"/>
    <w:rsid w:val="4C17263E"/>
    <w:rsid w:val="4C63279C"/>
    <w:rsid w:val="4C8F0464"/>
    <w:rsid w:val="4D2AF8EE"/>
    <w:rsid w:val="4D75ED36"/>
    <w:rsid w:val="4EEC0A90"/>
    <w:rsid w:val="4FF95BEA"/>
    <w:rsid w:val="515A8801"/>
    <w:rsid w:val="51627587"/>
    <w:rsid w:val="52FE45E8"/>
    <w:rsid w:val="53FD6FD3"/>
    <w:rsid w:val="549A1649"/>
    <w:rsid w:val="554EE721"/>
    <w:rsid w:val="5567D6BE"/>
    <w:rsid w:val="5591E83C"/>
    <w:rsid w:val="562DF924"/>
    <w:rsid w:val="56941794"/>
    <w:rsid w:val="57021388"/>
    <w:rsid w:val="579120D2"/>
    <w:rsid w:val="587B15C6"/>
    <w:rsid w:val="5884E3C5"/>
    <w:rsid w:val="5892ECD6"/>
    <w:rsid w:val="58A9EB4B"/>
    <w:rsid w:val="5A0A6D68"/>
    <w:rsid w:val="5ABB525B"/>
    <w:rsid w:val="5B0957CD"/>
    <w:rsid w:val="5BD584AB"/>
    <w:rsid w:val="5BD71842"/>
    <w:rsid w:val="5C3E9A07"/>
    <w:rsid w:val="5C6491F5"/>
    <w:rsid w:val="5CE4CD9A"/>
    <w:rsid w:val="5CED55D6"/>
    <w:rsid w:val="5EDDB41D"/>
    <w:rsid w:val="5F1B9325"/>
    <w:rsid w:val="5FDCC8F0"/>
    <w:rsid w:val="5FEC28F3"/>
    <w:rsid w:val="603ACA9B"/>
    <w:rsid w:val="6096ADE1"/>
    <w:rsid w:val="60A3AD7F"/>
    <w:rsid w:val="60B23F1D"/>
    <w:rsid w:val="61789951"/>
    <w:rsid w:val="62A25E90"/>
    <w:rsid w:val="631F88FE"/>
    <w:rsid w:val="644E1764"/>
    <w:rsid w:val="654A3E70"/>
    <w:rsid w:val="66AEC6E4"/>
    <w:rsid w:val="66D7A119"/>
    <w:rsid w:val="66E72E9F"/>
    <w:rsid w:val="680EC9CA"/>
    <w:rsid w:val="6873717A"/>
    <w:rsid w:val="6A445AC9"/>
    <w:rsid w:val="6AFE3F71"/>
    <w:rsid w:val="6BAB123C"/>
    <w:rsid w:val="6BFA05DD"/>
    <w:rsid w:val="6C010E99"/>
    <w:rsid w:val="6C15E881"/>
    <w:rsid w:val="6C70B83B"/>
    <w:rsid w:val="6CC60CB8"/>
    <w:rsid w:val="6D23428B"/>
    <w:rsid w:val="6D46E29D"/>
    <w:rsid w:val="6E21EFA4"/>
    <w:rsid w:val="6E81A547"/>
    <w:rsid w:val="6EEE2B11"/>
    <w:rsid w:val="6FD8DF3F"/>
    <w:rsid w:val="6FE8F406"/>
    <w:rsid w:val="70A05AED"/>
    <w:rsid w:val="713AB5F8"/>
    <w:rsid w:val="721A59B6"/>
    <w:rsid w:val="724C13C1"/>
    <w:rsid w:val="72B27C85"/>
    <w:rsid w:val="72BEF1B9"/>
    <w:rsid w:val="73BC37F3"/>
    <w:rsid w:val="7502495E"/>
    <w:rsid w:val="7516D1DE"/>
    <w:rsid w:val="761CD85A"/>
    <w:rsid w:val="7691103A"/>
    <w:rsid w:val="76CF9186"/>
    <w:rsid w:val="77042021"/>
    <w:rsid w:val="7868A895"/>
    <w:rsid w:val="78B2AA25"/>
    <w:rsid w:val="78F5AB40"/>
    <w:rsid w:val="7D2C97D9"/>
    <w:rsid w:val="7D8B8A46"/>
    <w:rsid w:val="7F00C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5F6FA"/>
  <w15:docId w15:val="{5EBF6A92-0354-44A8-803B-6E78765AC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A4A"/>
  </w:style>
  <w:style w:type="paragraph" w:styleId="Heading1">
    <w:name w:val="heading 1"/>
    <w:basedOn w:val="Normal"/>
    <w:next w:val="Normal"/>
    <w:qFormat/>
    <w:rsid w:val="002A26B6"/>
    <w:pPr>
      <w:keepNext/>
      <w:jc w:val="center"/>
      <w:outlineLvl w:val="0"/>
    </w:pPr>
    <w:rPr>
      <w:b/>
      <w:sz w:val="36"/>
    </w:rPr>
  </w:style>
  <w:style w:type="paragraph" w:styleId="Heading2">
    <w:name w:val="heading 2"/>
    <w:basedOn w:val="Normal"/>
    <w:next w:val="Normal"/>
    <w:qFormat/>
    <w:rsid w:val="002A26B6"/>
    <w:pPr>
      <w:keepNext/>
      <w:tabs>
        <w:tab w:val="left" w:pos="900"/>
        <w:tab w:val="left" w:pos="5780"/>
        <w:tab w:val="left" w:pos="6580"/>
      </w:tabs>
      <w:ind w:left="740" w:hanging="360"/>
      <w:jc w:val="center"/>
      <w:outlineLvl w:val="1"/>
    </w:pPr>
    <w:rPr>
      <w:sz w:val="28"/>
    </w:rPr>
  </w:style>
  <w:style w:type="paragraph" w:styleId="Heading3">
    <w:name w:val="heading 3"/>
    <w:basedOn w:val="Normal"/>
    <w:next w:val="Normal"/>
    <w:qFormat/>
    <w:rsid w:val="002A26B6"/>
    <w:pPr>
      <w:keepNext/>
      <w:tabs>
        <w:tab w:val="left" w:pos="720"/>
        <w:tab w:val="left" w:pos="6520"/>
      </w:tabs>
      <w:ind w:left="900" w:hanging="900"/>
      <w:outlineLvl w:val="2"/>
    </w:pPr>
    <w:rPr>
      <w:bCs/>
      <w:sz w:val="24"/>
    </w:rPr>
  </w:style>
  <w:style w:type="paragraph" w:styleId="Heading4">
    <w:name w:val="heading 4"/>
    <w:basedOn w:val="Normal"/>
    <w:next w:val="Normal"/>
    <w:qFormat/>
    <w:rsid w:val="002A26B6"/>
    <w:pPr>
      <w:keepNext/>
      <w:tabs>
        <w:tab w:val="left" w:pos="6520"/>
      </w:tabs>
      <w:outlineLvl w:val="3"/>
    </w:pPr>
    <w:rPr>
      <w:b/>
      <w:sz w:val="24"/>
    </w:rPr>
  </w:style>
  <w:style w:type="paragraph" w:styleId="Heading5">
    <w:name w:val="heading 5"/>
    <w:basedOn w:val="Normal"/>
    <w:next w:val="Normal"/>
    <w:qFormat/>
    <w:rsid w:val="002A26B6"/>
    <w:pPr>
      <w:keepNext/>
      <w:tabs>
        <w:tab w:val="left" w:pos="6520"/>
      </w:tabs>
      <w:outlineLvl w:val="4"/>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26B6"/>
    <w:pPr>
      <w:jc w:val="center"/>
    </w:pPr>
    <w:rPr>
      <w:b/>
      <w:sz w:val="28"/>
    </w:rPr>
  </w:style>
  <w:style w:type="paragraph" w:styleId="BodyTextIndent">
    <w:name w:val="Body Text Indent"/>
    <w:basedOn w:val="Normal"/>
    <w:semiHidden/>
    <w:rsid w:val="002A26B6"/>
    <w:pPr>
      <w:tabs>
        <w:tab w:val="left" w:pos="720"/>
        <w:tab w:val="left" w:pos="900"/>
        <w:tab w:val="left" w:pos="6520"/>
      </w:tabs>
      <w:ind w:left="900" w:hanging="720"/>
    </w:pPr>
    <w:rPr>
      <w:bCs/>
      <w:sz w:val="24"/>
    </w:rPr>
  </w:style>
  <w:style w:type="paragraph" w:styleId="BodyText">
    <w:name w:val="Body Text"/>
    <w:basedOn w:val="Normal"/>
    <w:semiHidden/>
    <w:rsid w:val="002A26B6"/>
    <w:pPr>
      <w:tabs>
        <w:tab w:val="left" w:pos="6520"/>
      </w:tabs>
    </w:pPr>
    <w:rPr>
      <w:sz w:val="24"/>
    </w:rPr>
  </w:style>
  <w:style w:type="paragraph" w:styleId="Footer">
    <w:name w:val="footer"/>
    <w:basedOn w:val="Normal"/>
    <w:semiHidden/>
    <w:rsid w:val="002A26B6"/>
    <w:pPr>
      <w:tabs>
        <w:tab w:val="center" w:pos="4320"/>
        <w:tab w:val="right" w:pos="8640"/>
      </w:tabs>
    </w:pPr>
  </w:style>
  <w:style w:type="character" w:styleId="PageNumber">
    <w:name w:val="page number"/>
    <w:basedOn w:val="DefaultParagraphFont"/>
    <w:semiHidden/>
    <w:rsid w:val="002A26B6"/>
  </w:style>
  <w:style w:type="paragraph" w:styleId="BodyTextIndent2">
    <w:name w:val="Body Text Indent 2"/>
    <w:basedOn w:val="Normal"/>
    <w:semiHidden/>
    <w:rsid w:val="002A26B6"/>
    <w:pPr>
      <w:tabs>
        <w:tab w:val="left" w:pos="720"/>
        <w:tab w:val="left" w:pos="1620"/>
        <w:tab w:val="left" w:pos="2880"/>
        <w:tab w:val="left" w:pos="6520"/>
      </w:tabs>
      <w:ind w:left="2880" w:hanging="2880"/>
    </w:pPr>
    <w:rPr>
      <w:sz w:val="24"/>
    </w:rPr>
  </w:style>
  <w:style w:type="paragraph" w:styleId="BodyTextIndent3">
    <w:name w:val="Body Text Indent 3"/>
    <w:basedOn w:val="Normal"/>
    <w:semiHidden/>
    <w:rsid w:val="002A26B6"/>
    <w:pPr>
      <w:tabs>
        <w:tab w:val="left" w:pos="720"/>
        <w:tab w:val="left" w:pos="2880"/>
        <w:tab w:val="left" w:pos="6520"/>
      </w:tabs>
      <w:ind w:left="3240" w:hanging="3240"/>
    </w:pPr>
    <w:rPr>
      <w:sz w:val="24"/>
    </w:rPr>
  </w:style>
  <w:style w:type="paragraph" w:styleId="PlainText">
    <w:name w:val="Plain Text"/>
    <w:basedOn w:val="Normal"/>
    <w:link w:val="PlainTextChar"/>
    <w:semiHidden/>
    <w:rsid w:val="002A26B6"/>
    <w:rPr>
      <w:rFonts w:ascii="Courier New" w:hAnsi="Courier New" w:cs="Courier New"/>
    </w:rPr>
  </w:style>
  <w:style w:type="paragraph" w:styleId="NormalWeb">
    <w:name w:val="Normal (Web)"/>
    <w:basedOn w:val="Normal"/>
    <w:semiHidden/>
    <w:rsid w:val="002A26B6"/>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F23299"/>
    <w:rPr>
      <w:rFonts w:ascii="Tahoma" w:hAnsi="Tahoma" w:cs="Tahoma"/>
      <w:sz w:val="16"/>
      <w:szCs w:val="16"/>
    </w:rPr>
  </w:style>
  <w:style w:type="character" w:customStyle="1" w:styleId="BalloonTextChar">
    <w:name w:val="Balloon Text Char"/>
    <w:basedOn w:val="DefaultParagraphFont"/>
    <w:link w:val="BalloonText"/>
    <w:uiPriority w:val="99"/>
    <w:semiHidden/>
    <w:rsid w:val="00F23299"/>
    <w:rPr>
      <w:rFonts w:ascii="Tahoma" w:hAnsi="Tahoma" w:cs="Tahoma"/>
      <w:sz w:val="16"/>
      <w:szCs w:val="16"/>
    </w:rPr>
  </w:style>
  <w:style w:type="character" w:customStyle="1" w:styleId="PlainTextChar">
    <w:name w:val="Plain Text Char"/>
    <w:basedOn w:val="DefaultParagraphFont"/>
    <w:link w:val="PlainText"/>
    <w:semiHidden/>
    <w:rsid w:val="00AC3AC4"/>
    <w:rPr>
      <w:rFonts w:ascii="Courier New" w:hAnsi="Courier New" w:cs="Courier New"/>
    </w:rPr>
  </w:style>
  <w:style w:type="paragraph" w:styleId="Header">
    <w:name w:val="header"/>
    <w:basedOn w:val="Normal"/>
    <w:link w:val="HeaderChar"/>
    <w:uiPriority w:val="99"/>
    <w:unhideWhenUsed/>
    <w:rsid w:val="00356867"/>
    <w:pPr>
      <w:tabs>
        <w:tab w:val="center" w:pos="4680"/>
        <w:tab w:val="right" w:pos="9360"/>
      </w:tabs>
    </w:pPr>
  </w:style>
  <w:style w:type="character" w:customStyle="1" w:styleId="HeaderChar">
    <w:name w:val="Header Char"/>
    <w:basedOn w:val="DefaultParagraphFont"/>
    <w:link w:val="Header"/>
    <w:uiPriority w:val="99"/>
    <w:rsid w:val="00356867"/>
  </w:style>
  <w:style w:type="paragraph" w:styleId="ListParagraph">
    <w:name w:val="List Paragraph"/>
    <w:basedOn w:val="Normal"/>
    <w:uiPriority w:val="34"/>
    <w:qFormat/>
    <w:rsid w:val="006A0B64"/>
    <w:pPr>
      <w:ind w:left="720"/>
      <w:contextualSpacing/>
    </w:pPr>
    <w:rPr>
      <w:sz w:val="24"/>
      <w:szCs w:val="24"/>
    </w:rPr>
  </w:style>
  <w:style w:type="character" w:customStyle="1" w:styleId="fontstyle01">
    <w:name w:val="fontstyle01"/>
    <w:basedOn w:val="DefaultParagraphFont"/>
    <w:rsid w:val="00A30BC6"/>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7E35FB"/>
  </w:style>
  <w:style w:type="character" w:customStyle="1" w:styleId="eop">
    <w:name w:val="eop"/>
    <w:basedOn w:val="DefaultParagraphFont"/>
    <w:rsid w:val="007E35FB"/>
  </w:style>
  <w:style w:type="character" w:styleId="Strong">
    <w:name w:val="Strong"/>
    <w:basedOn w:val="DefaultParagraphFont"/>
    <w:uiPriority w:val="22"/>
    <w:qFormat/>
    <w:rsid w:val="00A50FC6"/>
    <w:rPr>
      <w:b/>
      <w:bCs/>
    </w:rPr>
  </w:style>
  <w:style w:type="character" w:styleId="CommentReference">
    <w:name w:val="annotation reference"/>
    <w:basedOn w:val="DefaultParagraphFont"/>
    <w:uiPriority w:val="99"/>
    <w:semiHidden/>
    <w:unhideWhenUsed/>
    <w:rsid w:val="00B473B9"/>
    <w:rPr>
      <w:sz w:val="16"/>
      <w:szCs w:val="16"/>
    </w:rPr>
  </w:style>
  <w:style w:type="paragraph" w:styleId="CommentText">
    <w:name w:val="annotation text"/>
    <w:basedOn w:val="Normal"/>
    <w:link w:val="CommentTextChar"/>
    <w:uiPriority w:val="99"/>
    <w:unhideWhenUsed/>
    <w:rsid w:val="00B473B9"/>
  </w:style>
  <w:style w:type="character" w:customStyle="1" w:styleId="CommentTextChar">
    <w:name w:val="Comment Text Char"/>
    <w:basedOn w:val="DefaultParagraphFont"/>
    <w:link w:val="CommentText"/>
    <w:uiPriority w:val="99"/>
    <w:rsid w:val="00B473B9"/>
  </w:style>
  <w:style w:type="paragraph" w:styleId="CommentSubject">
    <w:name w:val="annotation subject"/>
    <w:basedOn w:val="CommentText"/>
    <w:next w:val="CommentText"/>
    <w:link w:val="CommentSubjectChar"/>
    <w:uiPriority w:val="99"/>
    <w:semiHidden/>
    <w:unhideWhenUsed/>
    <w:rsid w:val="00B473B9"/>
    <w:rPr>
      <w:b/>
      <w:bCs/>
    </w:rPr>
  </w:style>
  <w:style w:type="character" w:customStyle="1" w:styleId="CommentSubjectChar">
    <w:name w:val="Comment Subject Char"/>
    <w:basedOn w:val="CommentTextChar"/>
    <w:link w:val="CommentSubject"/>
    <w:uiPriority w:val="99"/>
    <w:semiHidden/>
    <w:rsid w:val="00B473B9"/>
    <w:rPr>
      <w:b/>
      <w:bCs/>
    </w:rPr>
  </w:style>
  <w:style w:type="character" w:styleId="Mention">
    <w:name w:val="Mention"/>
    <w:basedOn w:val="DefaultParagraphFont"/>
    <w:uiPriority w:val="99"/>
    <w:unhideWhenUsed/>
    <w:rsid w:val="00B473B9"/>
    <w:rPr>
      <w:color w:val="2B579A"/>
      <w:shd w:val="clear" w:color="auto" w:fill="E1DFDD"/>
    </w:rPr>
  </w:style>
  <w:style w:type="character" w:customStyle="1" w:styleId="fontstyle21">
    <w:name w:val="fontstyle21"/>
    <w:basedOn w:val="DefaultParagraphFont"/>
    <w:rsid w:val="00E96683"/>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676010">
      <w:bodyDiv w:val="1"/>
      <w:marLeft w:val="0"/>
      <w:marRight w:val="0"/>
      <w:marTop w:val="0"/>
      <w:marBottom w:val="0"/>
      <w:divBdr>
        <w:top w:val="none" w:sz="0" w:space="0" w:color="auto"/>
        <w:left w:val="none" w:sz="0" w:space="0" w:color="auto"/>
        <w:bottom w:val="none" w:sz="0" w:space="0" w:color="auto"/>
        <w:right w:val="none" w:sz="0" w:space="0" w:color="auto"/>
      </w:divBdr>
    </w:div>
    <w:div w:id="391005885">
      <w:bodyDiv w:val="1"/>
      <w:marLeft w:val="0"/>
      <w:marRight w:val="0"/>
      <w:marTop w:val="0"/>
      <w:marBottom w:val="0"/>
      <w:divBdr>
        <w:top w:val="none" w:sz="0" w:space="0" w:color="auto"/>
        <w:left w:val="none" w:sz="0" w:space="0" w:color="auto"/>
        <w:bottom w:val="none" w:sz="0" w:space="0" w:color="auto"/>
        <w:right w:val="none" w:sz="0" w:space="0" w:color="auto"/>
      </w:divBdr>
      <w:divsChild>
        <w:div w:id="175660573">
          <w:marLeft w:val="0"/>
          <w:marRight w:val="0"/>
          <w:marTop w:val="0"/>
          <w:marBottom w:val="0"/>
          <w:divBdr>
            <w:top w:val="none" w:sz="0" w:space="0" w:color="auto"/>
            <w:left w:val="none" w:sz="0" w:space="0" w:color="auto"/>
            <w:bottom w:val="none" w:sz="0" w:space="0" w:color="auto"/>
            <w:right w:val="none" w:sz="0" w:space="0" w:color="auto"/>
          </w:divBdr>
        </w:div>
      </w:divsChild>
    </w:div>
    <w:div w:id="683704095">
      <w:bodyDiv w:val="1"/>
      <w:marLeft w:val="0"/>
      <w:marRight w:val="0"/>
      <w:marTop w:val="0"/>
      <w:marBottom w:val="0"/>
      <w:divBdr>
        <w:top w:val="none" w:sz="0" w:space="0" w:color="auto"/>
        <w:left w:val="none" w:sz="0" w:space="0" w:color="auto"/>
        <w:bottom w:val="none" w:sz="0" w:space="0" w:color="auto"/>
        <w:right w:val="none" w:sz="0" w:space="0" w:color="auto"/>
      </w:divBdr>
    </w:div>
    <w:div w:id="944077983">
      <w:bodyDiv w:val="1"/>
      <w:marLeft w:val="0"/>
      <w:marRight w:val="0"/>
      <w:marTop w:val="0"/>
      <w:marBottom w:val="0"/>
      <w:divBdr>
        <w:top w:val="none" w:sz="0" w:space="0" w:color="auto"/>
        <w:left w:val="none" w:sz="0" w:space="0" w:color="auto"/>
        <w:bottom w:val="none" w:sz="0" w:space="0" w:color="auto"/>
        <w:right w:val="none" w:sz="0" w:space="0" w:color="auto"/>
      </w:divBdr>
    </w:div>
    <w:div w:id="1012535587">
      <w:bodyDiv w:val="1"/>
      <w:marLeft w:val="0"/>
      <w:marRight w:val="0"/>
      <w:marTop w:val="0"/>
      <w:marBottom w:val="0"/>
      <w:divBdr>
        <w:top w:val="none" w:sz="0" w:space="0" w:color="auto"/>
        <w:left w:val="none" w:sz="0" w:space="0" w:color="auto"/>
        <w:bottom w:val="none" w:sz="0" w:space="0" w:color="auto"/>
        <w:right w:val="none" w:sz="0" w:space="0" w:color="auto"/>
      </w:divBdr>
    </w:div>
    <w:div w:id="1271931335">
      <w:bodyDiv w:val="1"/>
      <w:marLeft w:val="0"/>
      <w:marRight w:val="0"/>
      <w:marTop w:val="0"/>
      <w:marBottom w:val="0"/>
      <w:divBdr>
        <w:top w:val="none" w:sz="0" w:space="0" w:color="auto"/>
        <w:left w:val="none" w:sz="0" w:space="0" w:color="auto"/>
        <w:bottom w:val="none" w:sz="0" w:space="0" w:color="auto"/>
        <w:right w:val="none" w:sz="0" w:space="0" w:color="auto"/>
      </w:divBdr>
    </w:div>
    <w:div w:id="1371612486">
      <w:bodyDiv w:val="1"/>
      <w:marLeft w:val="0"/>
      <w:marRight w:val="0"/>
      <w:marTop w:val="0"/>
      <w:marBottom w:val="0"/>
      <w:divBdr>
        <w:top w:val="none" w:sz="0" w:space="0" w:color="auto"/>
        <w:left w:val="none" w:sz="0" w:space="0" w:color="auto"/>
        <w:bottom w:val="none" w:sz="0" w:space="0" w:color="auto"/>
        <w:right w:val="none" w:sz="0" w:space="0" w:color="auto"/>
      </w:divBdr>
    </w:div>
    <w:div w:id="1580677372">
      <w:bodyDiv w:val="1"/>
      <w:marLeft w:val="0"/>
      <w:marRight w:val="0"/>
      <w:marTop w:val="0"/>
      <w:marBottom w:val="0"/>
      <w:divBdr>
        <w:top w:val="none" w:sz="0" w:space="0" w:color="auto"/>
        <w:left w:val="none" w:sz="0" w:space="0" w:color="auto"/>
        <w:bottom w:val="none" w:sz="0" w:space="0" w:color="auto"/>
        <w:right w:val="none" w:sz="0" w:space="0" w:color="auto"/>
      </w:divBdr>
    </w:div>
    <w:div w:id="1676109447">
      <w:bodyDiv w:val="1"/>
      <w:marLeft w:val="0"/>
      <w:marRight w:val="0"/>
      <w:marTop w:val="0"/>
      <w:marBottom w:val="0"/>
      <w:divBdr>
        <w:top w:val="none" w:sz="0" w:space="0" w:color="auto"/>
        <w:left w:val="none" w:sz="0" w:space="0" w:color="auto"/>
        <w:bottom w:val="none" w:sz="0" w:space="0" w:color="auto"/>
        <w:right w:val="none" w:sz="0" w:space="0" w:color="auto"/>
      </w:divBdr>
    </w:div>
    <w:div w:id="1906867116">
      <w:bodyDiv w:val="1"/>
      <w:marLeft w:val="0"/>
      <w:marRight w:val="0"/>
      <w:marTop w:val="0"/>
      <w:marBottom w:val="0"/>
      <w:divBdr>
        <w:top w:val="none" w:sz="0" w:space="0" w:color="auto"/>
        <w:left w:val="none" w:sz="0" w:space="0" w:color="auto"/>
        <w:bottom w:val="none" w:sz="0" w:space="0" w:color="auto"/>
        <w:right w:val="none" w:sz="0" w:space="0" w:color="auto"/>
      </w:divBdr>
    </w:div>
    <w:div w:id="1916283479">
      <w:bodyDiv w:val="1"/>
      <w:marLeft w:val="0"/>
      <w:marRight w:val="0"/>
      <w:marTop w:val="0"/>
      <w:marBottom w:val="0"/>
      <w:divBdr>
        <w:top w:val="none" w:sz="0" w:space="0" w:color="auto"/>
        <w:left w:val="none" w:sz="0" w:space="0" w:color="auto"/>
        <w:bottom w:val="none" w:sz="0" w:space="0" w:color="auto"/>
        <w:right w:val="none" w:sz="0" w:space="0" w:color="auto"/>
      </w:divBdr>
    </w:div>
    <w:div w:id="206105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306AD78CFFB249AB441C29BFEDC657" ma:contentTypeVersion="29" ma:contentTypeDescription="Create a new document." ma:contentTypeScope="" ma:versionID="0f55ba55683f09b77c06737a44485ff6">
  <xsd:schema xmlns:xsd="http://www.w3.org/2001/XMLSchema" xmlns:xs="http://www.w3.org/2001/XMLSchema" xmlns:p="http://schemas.microsoft.com/office/2006/metadata/properties" xmlns:ns2="26b9d9cd-b4d9-4564-97fa-e5cbfe881d3b" xmlns:ns3="729dc432-0383-484f-8052-489d70abc8a9" targetNamespace="http://schemas.microsoft.com/office/2006/metadata/properties" ma:root="true" ma:fieldsID="6fd7e72493dbf839ceb7ff5fab3b5772" ns2:_="" ns3:_="">
    <xsd:import namespace="26b9d9cd-b4d9-4564-97fa-e5cbfe881d3b"/>
    <xsd:import namespace="729dc432-0383-484f-8052-489d70abc8a9"/>
    <xsd:element name="properties">
      <xsd:complexType>
        <xsd:sequence>
          <xsd:element name="documentManagement">
            <xsd:complexType>
              <xsd:all>
                <xsd:element ref="ns2:AdminCycle" minOccurs="0"/>
                <xsd:element ref="ns2:Project" minOccurs="0"/>
                <xsd:element ref="ns2:Admin" minOccurs="0"/>
                <xsd:element ref="ns2:Project_x0020_Documentation" minOccurs="0"/>
                <xsd:element ref="ns2:Delivery_x0020_Area" minOccurs="0"/>
                <xsd:element ref="ns2:Date" minOccurs="0"/>
                <xsd:element ref="ns2:Meeting_x0020_Name" minOccurs="0"/>
                <xsd:element ref="ns2:Archiv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9d9cd-b4d9-4564-97fa-e5cbfe881d3b" elementFormDefault="qualified">
    <xsd:import namespace="http://schemas.microsoft.com/office/2006/documentManagement/types"/>
    <xsd:import namespace="http://schemas.microsoft.com/office/infopath/2007/PartnerControls"/>
    <xsd:element name="AdminCycle" ma:index="2" nillable="true" ma:displayName="Year" ma:description="Admin cycle/academic years" ma:format="Dropdown" ma:internalName="AdminCycle">
      <xsd:simpleType>
        <xsd:restriction base="dms:Choice">
          <xsd:enumeration value="20/21"/>
          <xsd:enumeration value="21/22"/>
          <xsd:enumeration value="22/23"/>
          <xsd:enumeration value="23/24"/>
          <xsd:enumeration value="24/25"/>
        </xsd:restriction>
      </xsd:simpleType>
    </xsd:element>
    <xsd:element name="Project" ma:index="3" nillable="true" ma:displayName="Project" ma:default="MCAP ASR" ma:description="Creates project view. MCAP ASR or PGCPS." ma:internalName="Project">
      <xsd:simpleType>
        <xsd:restriction base="dms:Text">
          <xsd:maxLength value="255"/>
        </xsd:restriction>
      </xsd:simpleType>
    </xsd:element>
    <xsd:element name="Admin" ma:index="4" nillable="true" ma:displayName="Admin" ma:description="Fall/Spring/Summer" ma:format="Dropdown" ma:internalName="Admin">
      <xsd:simpleType>
        <xsd:restriction base="dms:Choice">
          <xsd:enumeration value="Early Fall"/>
          <xsd:enumeration value="Fall Block"/>
          <xsd:enumeration value="Spring"/>
          <xsd:enumeration value="Summer"/>
        </xsd:restriction>
      </xsd:simpleType>
    </xsd:element>
    <xsd:element name="Project_x0020_Documentation" ma:index="5" nillable="true" ma:displayName="Project Documentation" ma:format="Dropdown" ma:indexed="true" ma:internalName="Project_x0020_Documentation">
      <xsd:simpleType>
        <xsd:restriction base="dms:Choice">
          <xsd:enumeration value="Contract Documents"/>
          <xsd:enumeration value="Change Request"/>
          <xsd:enumeration value="Project Meetings"/>
          <xsd:enumeration value="Post Project/Phase End"/>
          <xsd:enumeration value="Project Management"/>
          <xsd:enumeration value="Team Information"/>
        </xsd:restriction>
      </xsd:simpleType>
    </xsd:element>
    <xsd:element name="Delivery_x0020_Area" ma:index="6" nillable="true" ma:displayName="Delivery Area" ma:description="Specifies areas across SA that may need to access." ma:format="Dropdown" ma:indexed="true" ma:internalName="Delivery_x0020_Area">
      <xsd:simpleType>
        <xsd:restriction base="dms:Choice">
          <xsd:enumeration value="ABBI Support"/>
          <xsd:enumeration value="Content/Item Development"/>
          <xsd:enumeration value="Forms and Publishing"/>
          <xsd:enumeration value="Manuals and Trainings"/>
          <xsd:enumeration value="Packaging and Delivery"/>
          <xsd:enumeration value="Processing"/>
          <xsd:enumeration value="Pearson Access/Test Nav"/>
          <xsd:enumeration value="OPM"/>
          <xsd:enumeration value="Psychometrics"/>
          <xsd:enumeration value="Scoring and Reporting"/>
          <xsd:enumeration value="Service Center/Support"/>
          <xsd:enumeration value="Team Information"/>
        </xsd:restriction>
      </xsd:simpleType>
    </xsd:element>
    <xsd:element name="Date" ma:index="7" nillable="true" ma:displayName="Date" ma:default="[today]" ma:description="Optional field used to record date of meeting or date document was sent/received." ma:format="DateOnly" ma:indexed="true" ma:internalName="Date">
      <xsd:simpleType>
        <xsd:restriction base="dms:DateTime"/>
      </xsd:simpleType>
    </xsd:element>
    <xsd:element name="Meeting_x0020_Name" ma:index="8" nillable="true" ma:displayName="Meeting Name" ma:format="Dropdown" ma:internalName="Meeting_x0020_Name">
      <xsd:simpleType>
        <xsd:restriction base="dms:Choice">
          <xsd:enumeration value="MD Internal"/>
          <xsd:enumeration value="Joint ETS-MSDE"/>
          <xsd:enumeration value="MSDE"/>
          <xsd:enumeration value="ETS"/>
          <xsd:enumeration value="PA Leadership"/>
          <xsd:enumeration value="CSS"/>
          <xsd:enumeration value="Reporting"/>
          <xsd:enumeration value="Pubs"/>
          <xsd:enumeration value="LAC Office Hours"/>
        </xsd:restriction>
      </xsd:simpleType>
    </xsd:element>
    <xsd:element name="Archive" ma:index="12" nillable="true" ma:displayName="Archive" ma:default="0" ma:description="Filters outdated documentation." ma:internalName="Archiv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LengthInSeconds" ma:index="27" nillable="true" ma:displayName="Length (seconds)" ma:internalName="MediaLengthInSeconds" ma:readOnly="true">
      <xsd:simpleType>
        <xsd:restriction base="dms:Unknown"/>
      </xsd:simpleType>
    </xsd:element>
    <xsd:element name="MediaServiceLocation" ma:index="31"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46342d94-4a90-4c9b-8c88-cb4c8647e9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9dc432-0383-484f-8052-489d70abc8a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34" nillable="true" ma:displayName="Taxonomy Catch All Column" ma:hidden="true" ma:list="{aded8e83-08c1-4654-8bcd-b469ca35639e}" ma:internalName="TaxCatchAll" ma:showField="CatchAllData" ma:web="729dc432-0383-484f-8052-489d70abc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elivery_x0020_Area xmlns="26b9d9cd-b4d9-4564-97fa-e5cbfe881d3b" xsi:nil="true"/>
    <AdminCycle xmlns="26b9d9cd-b4d9-4564-97fa-e5cbfe881d3b" xsi:nil="true"/>
    <Project_x0020_Documentation xmlns="26b9d9cd-b4d9-4564-97fa-e5cbfe881d3b" xsi:nil="true"/>
    <Date xmlns="26b9d9cd-b4d9-4564-97fa-e5cbfe881d3b">2025-01-02T15:47:15+00:00</Date>
    <Meeting_x0020_Name xmlns="26b9d9cd-b4d9-4564-97fa-e5cbfe881d3b" xsi:nil="true"/>
    <TaxCatchAll xmlns="729dc432-0383-484f-8052-489d70abc8a9" xsi:nil="true"/>
    <Admin xmlns="26b9d9cd-b4d9-4564-97fa-e5cbfe881d3b" xsi:nil="true"/>
    <Archive xmlns="26b9d9cd-b4d9-4564-97fa-e5cbfe881d3b">false</Archive>
    <lcf76f155ced4ddcb4097134ff3c332f xmlns="26b9d9cd-b4d9-4564-97fa-e5cbfe881d3b">
      <Terms xmlns="http://schemas.microsoft.com/office/infopath/2007/PartnerControls"/>
    </lcf76f155ced4ddcb4097134ff3c332f>
    <Project xmlns="26b9d9cd-b4d9-4564-97fa-e5cbfe881d3b">MCAP ASR</Project>
  </documentManagement>
</p:properties>
</file>

<file path=customXml/itemProps1.xml><?xml version="1.0" encoding="utf-8"?>
<ds:datastoreItem xmlns:ds="http://schemas.openxmlformats.org/officeDocument/2006/customXml" ds:itemID="{0DF89262-AC8A-4311-9C08-4B30FE96BDD0}">
  <ds:schemaRefs>
    <ds:schemaRef ds:uri="http://schemas.microsoft.com/sharepoint/v3/contenttype/forms"/>
  </ds:schemaRefs>
</ds:datastoreItem>
</file>

<file path=customXml/itemProps2.xml><?xml version="1.0" encoding="utf-8"?>
<ds:datastoreItem xmlns:ds="http://schemas.openxmlformats.org/officeDocument/2006/customXml" ds:itemID="{D55CD4A5-4C3F-4165-8C5D-C55165F79AAA}"/>
</file>

<file path=customXml/itemProps3.xml><?xml version="1.0" encoding="utf-8"?>
<ds:datastoreItem xmlns:ds="http://schemas.openxmlformats.org/officeDocument/2006/customXml" ds:itemID="{2F8C3DA2-2CA4-433D-97FF-A849119D1F96}">
  <ds:schemaRefs>
    <ds:schemaRef ds:uri="http://schemas.openxmlformats.org/officeDocument/2006/bibliography"/>
  </ds:schemaRefs>
</ds:datastoreItem>
</file>

<file path=customXml/itemProps4.xml><?xml version="1.0" encoding="utf-8"?>
<ds:datastoreItem xmlns:ds="http://schemas.openxmlformats.org/officeDocument/2006/customXml" ds:itemID="{58B61F43-A702-4529-B6F4-A2DFA13BCA5D}">
  <ds:schemaRefs>
    <ds:schemaRef ds:uri="http://schemas.microsoft.com/office/2006/metadata/properties"/>
    <ds:schemaRef ds:uri="http://schemas.microsoft.com/office/infopath/2007/PartnerControls"/>
    <ds:schemaRef ds:uri="26f67ab9-862c-454d-b1ef-8e7dc0044de0"/>
    <ds:schemaRef ds:uri="f316e7e0-ae98-480d-9934-67df099bab2a"/>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6</Pages>
  <Words>1481</Words>
  <Characters>7091</Characters>
  <Application>Microsoft Office Word</Application>
  <DocSecurity>0</DocSecurity>
  <Lines>59</Lines>
  <Paragraphs>17</Paragraphs>
  <ScaleCrop>false</ScaleCrop>
  <Company>RegionIV</Company>
  <LinksUpToDate>false</LinksUpToDate>
  <CharactersWithSpaces>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Instructions for Testing</dc:title>
  <dc:creator>RegionIV</dc:creator>
  <cp:lastModifiedBy>Kim Baiza</cp:lastModifiedBy>
  <cp:revision>381</cp:revision>
  <cp:lastPrinted>2019-07-26T19:05:00Z</cp:lastPrinted>
  <dcterms:created xsi:type="dcterms:W3CDTF">2024-01-04T18:58:00Z</dcterms:created>
  <dcterms:modified xsi:type="dcterms:W3CDTF">2024-11-26T19:31:00Z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0x0101008E306AD78CFFB249AB441C29BFEDC657</vt:lpwstr>
  </property>
  <property fmtid="{D5CDD505-2E9C-101B-9397-08002B2CF9AE}" pid="3" name="MediaServiceImageTags">
    <vt:lpwstr/>
  </property>
</Properties>
</file>